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0F26" w14:textId="77777777" w:rsidR="008F5EB2" w:rsidRPr="00CE6BE5" w:rsidRDefault="008F5EB2">
      <w:pPr>
        <w:pBdr>
          <w:top w:val="nil"/>
          <w:left w:val="nil"/>
          <w:bottom w:val="nil"/>
          <w:right w:val="nil"/>
          <w:between w:val="nil"/>
        </w:pBdr>
        <w:spacing w:before="0" w:line="240" w:lineRule="auto"/>
        <w:rPr>
          <w:rFonts w:asciiTheme="majorHAnsi" w:eastAsia="Arial" w:hAnsiTheme="majorHAnsi" w:cstheme="majorHAnsi"/>
          <w:color w:val="666666"/>
          <w:sz w:val="24"/>
          <w:szCs w:val="24"/>
        </w:rPr>
      </w:pPr>
    </w:p>
    <w:p w14:paraId="7B8BC10A" w14:textId="4B210BBC" w:rsidR="00D419DB" w:rsidRPr="00CE6BE5" w:rsidRDefault="00B242FE" w:rsidP="00D419DB">
      <w:pPr>
        <w:pStyle w:val="Title"/>
        <w:pBdr>
          <w:top w:val="nil"/>
          <w:left w:val="nil"/>
          <w:bottom w:val="nil"/>
          <w:right w:val="nil"/>
          <w:between w:val="nil"/>
        </w:pBdr>
        <w:jc w:val="center"/>
        <w:rPr>
          <w:rFonts w:asciiTheme="majorHAnsi" w:eastAsia="Arial" w:hAnsiTheme="majorHAnsi" w:cstheme="majorHAnsi"/>
          <w:b/>
          <w:sz w:val="36"/>
          <w:szCs w:val="36"/>
        </w:rPr>
      </w:pPr>
      <w:bookmarkStart w:id="0" w:name="_mbjsiz6n6jlo"/>
      <w:bookmarkEnd w:id="0"/>
      <w:r w:rsidRPr="00CE6BE5">
        <w:rPr>
          <w:rFonts w:asciiTheme="majorHAnsi" w:eastAsia="Arial" w:hAnsiTheme="majorHAnsi" w:cstheme="majorHAnsi"/>
          <w:b/>
          <w:sz w:val="36"/>
          <w:szCs w:val="36"/>
        </w:rPr>
        <w:t>Green Shirt Day</w:t>
      </w:r>
    </w:p>
    <w:p w14:paraId="616217F8" w14:textId="3B799079" w:rsidR="008F5EB2" w:rsidRPr="00CE6BE5" w:rsidRDefault="00B242FE" w:rsidP="00D419DB">
      <w:pPr>
        <w:pStyle w:val="Title"/>
        <w:pBdr>
          <w:top w:val="nil"/>
          <w:left w:val="nil"/>
          <w:bottom w:val="nil"/>
          <w:right w:val="nil"/>
          <w:between w:val="nil"/>
        </w:pBdr>
        <w:jc w:val="center"/>
        <w:rPr>
          <w:rFonts w:asciiTheme="majorHAnsi" w:eastAsia="Arial" w:hAnsiTheme="majorHAnsi" w:cstheme="majorHAnsi"/>
          <w:b/>
          <w:sz w:val="36"/>
          <w:szCs w:val="36"/>
        </w:rPr>
      </w:pPr>
      <w:r w:rsidRPr="00CE6BE5">
        <w:rPr>
          <w:rFonts w:asciiTheme="majorHAnsi" w:eastAsia="Arial" w:hAnsiTheme="majorHAnsi" w:cstheme="majorHAnsi"/>
          <w:b/>
          <w:sz w:val="36"/>
          <w:szCs w:val="36"/>
        </w:rPr>
        <w:t>Ambassador Tool Kit</w:t>
      </w:r>
    </w:p>
    <w:p w14:paraId="0B3E65FB" w14:textId="77777777" w:rsidR="008F5EB2" w:rsidRPr="00CE6BE5" w:rsidRDefault="00B242FE">
      <w:pPr>
        <w:pBdr>
          <w:top w:val="nil"/>
          <w:left w:val="nil"/>
          <w:bottom w:val="nil"/>
          <w:right w:val="nil"/>
          <w:between w:val="nil"/>
        </w:pBdr>
        <w:spacing w:before="60"/>
        <w:rPr>
          <w:rFonts w:asciiTheme="majorHAnsi" w:eastAsia="Arial" w:hAnsiTheme="majorHAnsi" w:cstheme="majorHAnsi"/>
          <w:sz w:val="24"/>
          <w:szCs w:val="24"/>
        </w:rPr>
      </w:pPr>
      <w:r w:rsidRPr="00CE6BE5">
        <w:rPr>
          <w:rFonts w:asciiTheme="majorHAnsi" w:eastAsia="Arial" w:hAnsiTheme="majorHAnsi" w:cstheme="majorHAnsi"/>
          <w:noProof/>
          <w:sz w:val="24"/>
          <w:szCs w:val="24"/>
        </w:rPr>
        <w:drawing>
          <wp:inline distT="114300" distB="114300" distL="114300" distR="114300" wp14:anchorId="7D91A352" wp14:editId="5733700E">
            <wp:extent cx="5943600" cy="38100"/>
            <wp:effectExtent l="25400" t="25400" r="25400" b="25400"/>
            <wp:docPr id="2"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8"/>
                    <a:srcRect/>
                    <a:stretch>
                      <a:fillRect/>
                    </a:stretch>
                  </pic:blipFill>
                  <pic:spPr>
                    <a:xfrm>
                      <a:off x="0" y="0"/>
                      <a:ext cx="5943600" cy="38100"/>
                    </a:xfrm>
                    <a:prstGeom prst="rect">
                      <a:avLst/>
                    </a:prstGeom>
                    <a:ln w="25400">
                      <a:solidFill>
                        <a:srgbClr val="6AA84F"/>
                      </a:solidFill>
                      <a:prstDash val="solid"/>
                    </a:ln>
                  </pic:spPr>
                </pic:pic>
              </a:graphicData>
            </a:graphic>
          </wp:inline>
        </w:drawing>
      </w:r>
    </w:p>
    <w:p w14:paraId="4503B9FF" w14:textId="77777777" w:rsidR="00DF3366" w:rsidRDefault="00B242FE" w:rsidP="00DF3366">
      <w:pPr>
        <w:pStyle w:val="Heading1"/>
        <w:pBdr>
          <w:top w:val="nil"/>
          <w:left w:val="nil"/>
          <w:bottom w:val="nil"/>
          <w:right w:val="nil"/>
          <w:between w:val="nil"/>
        </w:pBdr>
        <w:spacing w:before="120"/>
        <w:jc w:val="center"/>
        <w:rPr>
          <w:rFonts w:asciiTheme="majorHAnsi" w:eastAsia="Arial" w:hAnsiTheme="majorHAnsi" w:cstheme="majorHAnsi"/>
          <w:sz w:val="24"/>
          <w:szCs w:val="24"/>
        </w:rPr>
      </w:pPr>
      <w:r w:rsidRPr="00CE6BE5">
        <w:rPr>
          <w:rFonts w:asciiTheme="majorHAnsi" w:eastAsia="Arial" w:hAnsiTheme="majorHAnsi" w:cstheme="majorHAnsi"/>
          <w:b w:val="0"/>
          <w:noProof/>
          <w:sz w:val="24"/>
          <w:szCs w:val="24"/>
        </w:rPr>
        <w:drawing>
          <wp:inline distT="114300" distB="114300" distL="114300" distR="114300" wp14:anchorId="6B5EBF3F" wp14:editId="04DAF359">
            <wp:extent cx="1685925" cy="160496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9"/>
                    <a:srcRect/>
                    <a:stretch>
                      <a:fillRect/>
                    </a:stretch>
                  </pic:blipFill>
                  <pic:spPr>
                    <a:xfrm>
                      <a:off x="0" y="0"/>
                      <a:ext cx="1685925" cy="1604963"/>
                    </a:xfrm>
                    <a:prstGeom prst="rect">
                      <a:avLst/>
                    </a:prstGeom>
                    <a:ln/>
                  </pic:spPr>
                </pic:pic>
              </a:graphicData>
            </a:graphic>
          </wp:inline>
        </w:drawing>
      </w:r>
      <w:bookmarkStart w:id="1" w:name="_vydniszftb1n" w:colFirst="0" w:colLast="0"/>
      <w:bookmarkStart w:id="2" w:name="_arolcxe0i15c" w:colFirst="0" w:colLast="0"/>
      <w:bookmarkStart w:id="3" w:name="_bin5ho2bck1j" w:colFirst="0" w:colLast="0"/>
      <w:bookmarkEnd w:id="1"/>
      <w:bookmarkEnd w:id="2"/>
      <w:bookmarkEnd w:id="3"/>
    </w:p>
    <w:p w14:paraId="47E4D791" w14:textId="2E992A97" w:rsidR="005B5393" w:rsidRPr="00DF3366" w:rsidRDefault="00B242FE" w:rsidP="00DF3366">
      <w:pPr>
        <w:pStyle w:val="Heading1"/>
        <w:pBdr>
          <w:top w:val="nil"/>
          <w:left w:val="nil"/>
          <w:bottom w:val="nil"/>
          <w:right w:val="nil"/>
          <w:between w:val="nil"/>
        </w:pBdr>
        <w:spacing w:before="120"/>
        <w:rPr>
          <w:rFonts w:asciiTheme="majorHAnsi" w:eastAsia="Arial" w:hAnsiTheme="majorHAnsi" w:cstheme="majorHAnsi"/>
          <w:sz w:val="24"/>
          <w:szCs w:val="24"/>
        </w:rPr>
      </w:pPr>
      <w:r w:rsidRPr="0009170B">
        <w:rPr>
          <w:rFonts w:asciiTheme="majorHAnsi" w:eastAsia="Arial" w:hAnsiTheme="majorHAnsi" w:cstheme="majorHAnsi"/>
          <w:sz w:val="28"/>
          <w:szCs w:val="28"/>
        </w:rPr>
        <w:t xml:space="preserve">Welcome </w:t>
      </w:r>
    </w:p>
    <w:p w14:paraId="7D08A9E2" w14:textId="7A3F3B89" w:rsidR="00DF3366" w:rsidRPr="00DF3366" w:rsidRDefault="00DF3366" w:rsidP="00DF3366">
      <w:pPr>
        <w:spacing w:before="0" w:line="240" w:lineRule="auto"/>
        <w:ind w:left="0"/>
        <w:rPr>
          <w:rFonts w:asciiTheme="majorHAnsi" w:eastAsia="Times New Roman" w:hAnsiTheme="majorHAnsi" w:cstheme="majorHAnsi"/>
          <w:sz w:val="24"/>
          <w:szCs w:val="24"/>
          <w:lang w:val="en-CA" w:eastAsia="en-CA"/>
        </w:rPr>
      </w:pPr>
      <w:bookmarkStart w:id="4" w:name="_qmm1igray0ir" w:colFirst="0" w:colLast="0"/>
      <w:bookmarkEnd w:id="4"/>
      <w:r w:rsidRPr="00DF3366">
        <w:rPr>
          <w:rFonts w:asciiTheme="majorHAnsi" w:eastAsia="Times New Roman" w:hAnsiTheme="majorHAnsi" w:cstheme="majorHAnsi"/>
          <w:sz w:val="24"/>
          <w:szCs w:val="24"/>
          <w:lang w:val="en-CA" w:eastAsia="en-CA"/>
        </w:rPr>
        <w:t xml:space="preserve">Thank you for choosing to be an </w:t>
      </w:r>
      <w:r w:rsidRPr="00DF3366">
        <w:rPr>
          <w:rFonts w:asciiTheme="majorHAnsi" w:eastAsia="Times New Roman" w:hAnsiTheme="majorHAnsi" w:cstheme="majorHAnsi"/>
          <w:b/>
          <w:bCs/>
          <w:sz w:val="24"/>
          <w:szCs w:val="24"/>
          <w:lang w:val="en-CA" w:eastAsia="en-CA"/>
        </w:rPr>
        <w:t xml:space="preserve">Ambassador for Green Shirt Day </w:t>
      </w:r>
      <w:r w:rsidRPr="00DF3366">
        <w:rPr>
          <w:rFonts w:asciiTheme="majorHAnsi" w:eastAsia="Times New Roman" w:hAnsiTheme="majorHAnsi" w:cstheme="majorHAnsi"/>
          <w:sz w:val="24"/>
          <w:szCs w:val="24"/>
          <w:lang w:val="en-CA" w:eastAsia="en-CA"/>
        </w:rPr>
        <w:t>- April 7, 2022.  This event centres around the organ donations of hockey player Logan Boulet, following his tragic passing the day after his team’s, the Humboldt Broncos, bus crash.  Logan’s story began with his decision to register as an organ donor, his family’s commitment to honour his wishes</w:t>
      </w:r>
      <w:r w:rsidR="007868D5">
        <w:rPr>
          <w:rFonts w:asciiTheme="majorHAnsi" w:eastAsia="Times New Roman" w:hAnsiTheme="majorHAnsi" w:cstheme="majorHAnsi"/>
          <w:sz w:val="24"/>
          <w:szCs w:val="24"/>
          <w:lang w:val="en-CA" w:eastAsia="en-CA"/>
        </w:rPr>
        <w:t>,</w:t>
      </w:r>
      <w:r w:rsidRPr="00DF3366">
        <w:rPr>
          <w:rFonts w:asciiTheme="majorHAnsi" w:eastAsia="Times New Roman" w:hAnsiTheme="majorHAnsi" w:cstheme="majorHAnsi"/>
          <w:sz w:val="24"/>
          <w:szCs w:val="24"/>
          <w:lang w:val="en-CA" w:eastAsia="en-CA"/>
        </w:rPr>
        <w:t xml:space="preserve"> and the massive wave of donor registrations across Canada that followed his example. This phenomenal wave of support, known as </w:t>
      </w:r>
      <w:r w:rsidRPr="00DF3366">
        <w:rPr>
          <w:rFonts w:asciiTheme="majorHAnsi" w:eastAsia="Times New Roman" w:hAnsiTheme="majorHAnsi" w:cstheme="majorHAnsi"/>
          <w:b/>
          <w:bCs/>
          <w:sz w:val="24"/>
          <w:szCs w:val="24"/>
          <w:lang w:val="en-CA" w:eastAsia="en-CA"/>
        </w:rPr>
        <w:t>The Logan Boulet Effect</w:t>
      </w:r>
      <w:r w:rsidRPr="00DF3366">
        <w:rPr>
          <w:rFonts w:asciiTheme="majorHAnsi" w:eastAsia="Times New Roman" w:hAnsiTheme="majorHAnsi" w:cstheme="majorHAnsi"/>
          <w:sz w:val="24"/>
          <w:szCs w:val="24"/>
          <w:lang w:val="en-CA" w:eastAsia="en-CA"/>
        </w:rPr>
        <w:t>, continues Logan’s story. Our hope is that the positive increase in organ donation, experienced through the Logan Boulet Effect, plus your involvement as an Ambassador, will continue to bring awareness to transplantation, encourage donor registration and empower families to have important live saving conversation. Together we can save lives.</w:t>
      </w:r>
    </w:p>
    <w:p w14:paraId="506A3F8F" w14:textId="77777777" w:rsidR="00DF3366" w:rsidRPr="00DF3366" w:rsidRDefault="00DF3366" w:rsidP="00DF3366">
      <w:pPr>
        <w:spacing w:before="0" w:line="240" w:lineRule="auto"/>
        <w:ind w:left="0"/>
        <w:rPr>
          <w:rFonts w:asciiTheme="majorHAnsi" w:eastAsia="Times New Roman" w:hAnsiTheme="majorHAnsi" w:cstheme="majorHAnsi"/>
          <w:sz w:val="24"/>
          <w:szCs w:val="24"/>
          <w:lang w:val="en-CA" w:eastAsia="en-CA"/>
        </w:rPr>
      </w:pPr>
    </w:p>
    <w:p w14:paraId="1715367B" w14:textId="63269FB9" w:rsidR="00DF3366" w:rsidRPr="00DF3366" w:rsidRDefault="00DF3366" w:rsidP="00DF3366">
      <w:pPr>
        <w:spacing w:before="0" w:line="240" w:lineRule="auto"/>
        <w:ind w:left="0"/>
        <w:rPr>
          <w:rFonts w:asciiTheme="majorHAnsi" w:eastAsia="Times New Roman" w:hAnsiTheme="majorHAnsi" w:cstheme="majorHAnsi"/>
          <w:sz w:val="24"/>
          <w:szCs w:val="24"/>
          <w:lang w:val="en-CA" w:eastAsia="en-CA"/>
        </w:rPr>
      </w:pPr>
      <w:r w:rsidRPr="00DF3366">
        <w:rPr>
          <w:rFonts w:asciiTheme="majorHAnsi" w:eastAsia="Times New Roman" w:hAnsiTheme="majorHAnsi" w:cstheme="majorHAnsi"/>
          <w:sz w:val="24"/>
          <w:szCs w:val="24"/>
          <w:lang w:val="en-CA" w:eastAsia="en-CA"/>
        </w:rPr>
        <w:t>Ambassadors are the difference makers.  As an ambassador</w:t>
      </w:r>
      <w:r w:rsidR="007868D5">
        <w:rPr>
          <w:rFonts w:asciiTheme="majorHAnsi" w:eastAsia="Times New Roman" w:hAnsiTheme="majorHAnsi" w:cstheme="majorHAnsi"/>
          <w:sz w:val="24"/>
          <w:szCs w:val="24"/>
          <w:lang w:val="en-CA" w:eastAsia="en-CA"/>
        </w:rPr>
        <w:t>,</w:t>
      </w:r>
      <w:r w:rsidRPr="00DF3366">
        <w:rPr>
          <w:rFonts w:asciiTheme="majorHAnsi" w:eastAsia="Times New Roman" w:hAnsiTheme="majorHAnsi" w:cstheme="majorHAnsi"/>
          <w:sz w:val="24"/>
          <w:szCs w:val="24"/>
          <w:lang w:val="en-CA" w:eastAsia="en-CA"/>
        </w:rPr>
        <w:t xml:space="preserve"> you can spread the message with public declarations, school activities,</w:t>
      </w:r>
      <w:r w:rsidR="000B48BD" w:rsidRPr="00487E30">
        <w:rPr>
          <w:rFonts w:asciiTheme="majorHAnsi" w:eastAsia="Times New Roman" w:hAnsiTheme="majorHAnsi" w:cstheme="majorHAnsi"/>
          <w:sz w:val="24"/>
          <w:szCs w:val="24"/>
          <w:lang w:val="en-CA" w:eastAsia="en-CA"/>
        </w:rPr>
        <w:t xml:space="preserve"> business events,</w:t>
      </w:r>
      <w:r w:rsidR="000B48BD">
        <w:rPr>
          <w:rFonts w:asciiTheme="majorHAnsi" w:eastAsia="Times New Roman" w:hAnsiTheme="majorHAnsi" w:cstheme="majorHAnsi"/>
          <w:sz w:val="24"/>
          <w:szCs w:val="24"/>
          <w:lang w:val="en-CA" w:eastAsia="en-CA"/>
        </w:rPr>
        <w:t xml:space="preserve"> </w:t>
      </w:r>
      <w:r w:rsidRPr="00DF3366">
        <w:rPr>
          <w:rFonts w:asciiTheme="majorHAnsi" w:eastAsia="Times New Roman" w:hAnsiTheme="majorHAnsi" w:cstheme="majorHAnsi"/>
          <w:sz w:val="24"/>
          <w:szCs w:val="24"/>
          <w:lang w:val="en-CA" w:eastAsia="en-CA"/>
        </w:rPr>
        <w:t xml:space="preserve">and even lighting up your community green on April 7, 2022.  Approach sport teams, clubs, </w:t>
      </w:r>
      <w:r w:rsidR="007200D6" w:rsidRPr="002D0C46">
        <w:rPr>
          <w:rFonts w:asciiTheme="majorHAnsi" w:eastAsia="Times New Roman" w:hAnsiTheme="majorHAnsi" w:cstheme="majorHAnsi"/>
          <w:sz w:val="24"/>
          <w:szCs w:val="24"/>
          <w:lang w:val="en-CA" w:eastAsia="en-CA"/>
        </w:rPr>
        <w:t>churches,</w:t>
      </w:r>
      <w:r w:rsidRPr="00DF3366">
        <w:rPr>
          <w:rFonts w:asciiTheme="majorHAnsi" w:eastAsia="Times New Roman" w:hAnsiTheme="majorHAnsi" w:cstheme="majorHAnsi"/>
          <w:sz w:val="24"/>
          <w:szCs w:val="24"/>
          <w:lang w:val="en-CA" w:eastAsia="en-CA"/>
        </w:rPr>
        <w:t xml:space="preserve"> and businesses. Encourage your community to “dress green”. Together we will make a difference.  </w:t>
      </w:r>
    </w:p>
    <w:p w14:paraId="23D7C4E2" w14:textId="77777777" w:rsidR="00DF3366" w:rsidRPr="00DF3366" w:rsidRDefault="00DF3366" w:rsidP="00DF3366">
      <w:pPr>
        <w:spacing w:before="0" w:line="240" w:lineRule="auto"/>
        <w:ind w:left="0"/>
        <w:rPr>
          <w:rFonts w:asciiTheme="majorHAnsi" w:eastAsia="Times New Roman" w:hAnsiTheme="majorHAnsi" w:cstheme="majorHAnsi"/>
          <w:sz w:val="24"/>
          <w:szCs w:val="24"/>
          <w:lang w:val="en-CA" w:eastAsia="en-CA"/>
        </w:rPr>
      </w:pPr>
    </w:p>
    <w:p w14:paraId="27A8CE6C" w14:textId="77777777" w:rsidR="00DF3366" w:rsidRPr="00DF3366" w:rsidRDefault="00DF3366" w:rsidP="00DF3366">
      <w:pPr>
        <w:spacing w:before="0" w:line="240" w:lineRule="auto"/>
        <w:ind w:left="0"/>
        <w:rPr>
          <w:rFonts w:asciiTheme="majorHAnsi" w:eastAsia="Times New Roman" w:hAnsiTheme="majorHAnsi" w:cstheme="majorHAnsi"/>
          <w:sz w:val="24"/>
          <w:szCs w:val="24"/>
          <w:lang w:val="en-CA" w:eastAsia="en-CA"/>
        </w:rPr>
      </w:pPr>
      <w:r w:rsidRPr="00AF5D7E">
        <w:rPr>
          <w:rFonts w:asciiTheme="majorHAnsi" w:eastAsia="Times New Roman" w:hAnsiTheme="majorHAnsi" w:cstheme="majorHAnsi"/>
          <w:b/>
          <w:bCs/>
          <w:color w:val="00B050"/>
          <w:sz w:val="24"/>
          <w:szCs w:val="24"/>
          <w:lang w:val="en-CA" w:eastAsia="en-CA"/>
        </w:rPr>
        <w:t>Green Shirt Day</w:t>
      </w:r>
      <w:r w:rsidRPr="00AF5D7E">
        <w:rPr>
          <w:rFonts w:asciiTheme="majorHAnsi" w:eastAsia="Times New Roman" w:hAnsiTheme="majorHAnsi" w:cstheme="majorHAnsi"/>
          <w:color w:val="00B050"/>
          <w:sz w:val="24"/>
          <w:szCs w:val="24"/>
          <w:lang w:val="en-CA" w:eastAsia="en-CA"/>
        </w:rPr>
        <w:t xml:space="preserve"> </w:t>
      </w:r>
      <w:r w:rsidRPr="00DF3366">
        <w:rPr>
          <w:rFonts w:asciiTheme="majorHAnsi" w:eastAsia="Times New Roman" w:hAnsiTheme="majorHAnsi" w:cstheme="majorHAnsi"/>
          <w:sz w:val="24"/>
          <w:szCs w:val="24"/>
          <w:lang w:val="en-CA" w:eastAsia="en-CA"/>
        </w:rPr>
        <w:t>is information that can save lives.</w:t>
      </w:r>
    </w:p>
    <w:p w14:paraId="1203C12E" w14:textId="77777777" w:rsidR="00DF3366" w:rsidRPr="00DF3366" w:rsidRDefault="00DF3366" w:rsidP="00DF3366">
      <w:pPr>
        <w:spacing w:before="0" w:line="240" w:lineRule="auto"/>
        <w:ind w:left="0"/>
        <w:rPr>
          <w:rFonts w:asciiTheme="majorHAnsi" w:eastAsia="Times New Roman" w:hAnsiTheme="majorHAnsi" w:cstheme="majorHAnsi"/>
          <w:sz w:val="24"/>
          <w:szCs w:val="24"/>
          <w:lang w:val="en-CA" w:eastAsia="en-CA"/>
        </w:rPr>
      </w:pPr>
      <w:r w:rsidRPr="00AF5D7E">
        <w:rPr>
          <w:rFonts w:asciiTheme="majorHAnsi" w:eastAsia="Times New Roman" w:hAnsiTheme="majorHAnsi" w:cstheme="majorHAnsi"/>
          <w:b/>
          <w:bCs/>
          <w:color w:val="00B050"/>
          <w:sz w:val="24"/>
          <w:szCs w:val="24"/>
          <w:lang w:val="en-CA" w:eastAsia="en-CA"/>
        </w:rPr>
        <w:t>Green Shirt Day</w:t>
      </w:r>
      <w:r w:rsidRPr="00AF5D7E">
        <w:rPr>
          <w:rFonts w:asciiTheme="majorHAnsi" w:eastAsia="Times New Roman" w:hAnsiTheme="majorHAnsi" w:cstheme="majorHAnsi"/>
          <w:color w:val="00B050"/>
          <w:sz w:val="24"/>
          <w:szCs w:val="24"/>
          <w:lang w:val="en-CA" w:eastAsia="en-CA"/>
        </w:rPr>
        <w:t xml:space="preserve"> </w:t>
      </w:r>
      <w:r w:rsidRPr="00DF3366">
        <w:rPr>
          <w:rFonts w:asciiTheme="majorHAnsi" w:eastAsia="Times New Roman" w:hAnsiTheme="majorHAnsi" w:cstheme="majorHAnsi"/>
          <w:sz w:val="24"/>
          <w:szCs w:val="24"/>
          <w:lang w:val="en-CA" w:eastAsia="en-CA"/>
        </w:rPr>
        <w:t>is a commitment to make a difference.</w:t>
      </w:r>
    </w:p>
    <w:p w14:paraId="05FACD85" w14:textId="77777777" w:rsidR="007A0214" w:rsidRDefault="00DF3366" w:rsidP="007A0214">
      <w:pPr>
        <w:spacing w:before="0" w:line="240" w:lineRule="auto"/>
        <w:ind w:left="0"/>
        <w:rPr>
          <w:rFonts w:asciiTheme="majorHAnsi" w:eastAsia="Times New Roman" w:hAnsiTheme="majorHAnsi" w:cstheme="majorHAnsi"/>
          <w:sz w:val="24"/>
          <w:szCs w:val="24"/>
          <w:lang w:val="en-CA" w:eastAsia="en-CA"/>
        </w:rPr>
      </w:pPr>
      <w:r w:rsidRPr="00AF5D7E">
        <w:rPr>
          <w:rFonts w:asciiTheme="majorHAnsi" w:eastAsia="Times New Roman" w:hAnsiTheme="majorHAnsi" w:cstheme="majorHAnsi"/>
          <w:b/>
          <w:bCs/>
          <w:color w:val="00B050"/>
          <w:sz w:val="24"/>
          <w:szCs w:val="24"/>
          <w:lang w:val="en-CA" w:eastAsia="en-CA"/>
        </w:rPr>
        <w:t>Green Shirt Day</w:t>
      </w:r>
      <w:r w:rsidRPr="00AF5D7E">
        <w:rPr>
          <w:rFonts w:asciiTheme="majorHAnsi" w:eastAsia="Times New Roman" w:hAnsiTheme="majorHAnsi" w:cstheme="majorHAnsi"/>
          <w:color w:val="00B050"/>
          <w:sz w:val="24"/>
          <w:szCs w:val="24"/>
          <w:lang w:val="en-CA" w:eastAsia="en-CA"/>
        </w:rPr>
        <w:t xml:space="preserve"> </w:t>
      </w:r>
      <w:r w:rsidRPr="00DF3366">
        <w:rPr>
          <w:rFonts w:asciiTheme="majorHAnsi" w:eastAsia="Times New Roman" w:hAnsiTheme="majorHAnsi" w:cstheme="majorHAnsi"/>
          <w:sz w:val="24"/>
          <w:szCs w:val="24"/>
          <w:lang w:val="en-CA" w:eastAsia="en-CA"/>
        </w:rPr>
        <w:t>is a reminder that the act of donating is a gift of life.</w:t>
      </w:r>
    </w:p>
    <w:p w14:paraId="50B0F668" w14:textId="728F6D7B" w:rsidR="007A0214" w:rsidRPr="00DF3366" w:rsidRDefault="007A0214" w:rsidP="007A0214">
      <w:pPr>
        <w:spacing w:before="0" w:line="240" w:lineRule="auto"/>
        <w:ind w:left="0"/>
        <w:rPr>
          <w:rFonts w:asciiTheme="majorHAnsi" w:eastAsia="Times New Roman" w:hAnsiTheme="majorHAnsi" w:cstheme="majorHAnsi"/>
          <w:sz w:val="24"/>
          <w:szCs w:val="24"/>
          <w:lang w:val="en-CA" w:eastAsia="en-CA"/>
        </w:rPr>
      </w:pPr>
      <w:r w:rsidRPr="00AF5D7E">
        <w:rPr>
          <w:rFonts w:asciiTheme="majorHAnsi" w:eastAsia="Times New Roman" w:hAnsiTheme="majorHAnsi" w:cstheme="majorHAnsi"/>
          <w:b/>
          <w:bCs/>
          <w:color w:val="00B050"/>
          <w:sz w:val="24"/>
          <w:szCs w:val="24"/>
          <w:lang w:val="en-CA" w:eastAsia="en-CA"/>
        </w:rPr>
        <w:t>Green Shirt Day</w:t>
      </w:r>
      <w:r w:rsidRPr="00AF5D7E">
        <w:rPr>
          <w:rFonts w:asciiTheme="majorHAnsi" w:eastAsia="Times New Roman" w:hAnsiTheme="majorHAnsi" w:cstheme="majorHAnsi"/>
          <w:color w:val="00B050"/>
          <w:sz w:val="24"/>
          <w:szCs w:val="24"/>
          <w:lang w:val="en-CA" w:eastAsia="en-CA"/>
        </w:rPr>
        <w:t xml:space="preserve"> </w:t>
      </w:r>
      <w:r w:rsidRPr="00DF3366">
        <w:rPr>
          <w:rFonts w:asciiTheme="majorHAnsi" w:eastAsia="Times New Roman" w:hAnsiTheme="majorHAnsi" w:cstheme="majorHAnsi"/>
          <w:sz w:val="24"/>
          <w:szCs w:val="24"/>
          <w:lang w:val="en-CA" w:eastAsia="en-CA"/>
        </w:rPr>
        <w:t>is a celebration of the power of giving</w:t>
      </w:r>
      <w:r>
        <w:rPr>
          <w:rFonts w:asciiTheme="majorHAnsi" w:eastAsia="Times New Roman" w:hAnsiTheme="majorHAnsi" w:cstheme="majorHAnsi"/>
          <w:sz w:val="24"/>
          <w:szCs w:val="24"/>
          <w:lang w:val="en-CA" w:eastAsia="en-CA"/>
        </w:rPr>
        <w:t xml:space="preserve"> … </w:t>
      </w:r>
      <w:r w:rsidR="00AF5D7E" w:rsidRPr="00E73DC2">
        <w:rPr>
          <w:rFonts w:asciiTheme="majorHAnsi" w:eastAsia="Times New Roman" w:hAnsiTheme="majorHAnsi" w:cstheme="majorHAnsi"/>
          <w:sz w:val="24"/>
          <w:szCs w:val="24"/>
          <w:lang w:val="en-CA" w:eastAsia="en-CA"/>
        </w:rPr>
        <w:t>a</w:t>
      </w:r>
      <w:r w:rsidRPr="00E73DC2">
        <w:rPr>
          <w:rFonts w:asciiTheme="majorHAnsi" w:eastAsia="Times New Roman" w:hAnsiTheme="majorHAnsi" w:cstheme="majorHAnsi"/>
          <w:sz w:val="24"/>
          <w:szCs w:val="24"/>
          <w:lang w:val="en-CA" w:eastAsia="en-CA"/>
        </w:rPr>
        <w:t xml:space="preserve"> day to be </w:t>
      </w:r>
      <w:r w:rsidRPr="00E73DC2">
        <w:rPr>
          <w:rFonts w:asciiTheme="majorHAnsi" w:eastAsia="Times New Roman" w:hAnsiTheme="majorHAnsi" w:cstheme="majorHAnsi"/>
          <w:b/>
          <w:bCs/>
          <w:sz w:val="24"/>
          <w:szCs w:val="24"/>
          <w:lang w:val="en-CA" w:eastAsia="en-CA"/>
        </w:rPr>
        <w:t>T</w:t>
      </w:r>
      <w:r w:rsidR="00AF5D7E" w:rsidRPr="00E73DC2">
        <w:rPr>
          <w:rFonts w:asciiTheme="majorHAnsi" w:eastAsia="Times New Roman" w:hAnsiTheme="majorHAnsi" w:cstheme="majorHAnsi"/>
          <w:b/>
          <w:bCs/>
          <w:sz w:val="24"/>
          <w:szCs w:val="24"/>
          <w:lang w:val="en-CA" w:eastAsia="en-CA"/>
        </w:rPr>
        <w:t>OGETHER</w:t>
      </w:r>
      <w:r w:rsidRPr="00E73DC2">
        <w:rPr>
          <w:rFonts w:asciiTheme="majorHAnsi" w:eastAsia="Times New Roman" w:hAnsiTheme="majorHAnsi" w:cstheme="majorHAnsi"/>
          <w:b/>
          <w:bCs/>
          <w:sz w:val="24"/>
          <w:szCs w:val="24"/>
          <w:lang w:val="en-CA" w:eastAsia="en-CA"/>
        </w:rPr>
        <w:t xml:space="preserve"> S</w:t>
      </w:r>
      <w:r w:rsidR="00AF5D7E" w:rsidRPr="00E73DC2">
        <w:rPr>
          <w:rFonts w:asciiTheme="majorHAnsi" w:eastAsia="Times New Roman" w:hAnsiTheme="majorHAnsi" w:cstheme="majorHAnsi"/>
          <w:b/>
          <w:bCs/>
          <w:sz w:val="24"/>
          <w:szCs w:val="24"/>
          <w:lang w:val="en-CA" w:eastAsia="en-CA"/>
        </w:rPr>
        <w:t>TRONG</w:t>
      </w:r>
      <w:r w:rsidR="00AF5D7E" w:rsidRPr="00E73DC2">
        <w:rPr>
          <w:rFonts w:asciiTheme="majorHAnsi" w:eastAsia="Times New Roman" w:hAnsiTheme="majorHAnsi" w:cstheme="majorHAnsi"/>
          <w:sz w:val="24"/>
          <w:szCs w:val="24"/>
          <w:lang w:val="en-CA" w:eastAsia="en-CA"/>
        </w:rPr>
        <w:t>.</w:t>
      </w:r>
    </w:p>
    <w:p w14:paraId="436E65FB" w14:textId="0F05EE36" w:rsidR="00DF3366" w:rsidRPr="00DF3366" w:rsidRDefault="00DF3366" w:rsidP="00DF3366">
      <w:pPr>
        <w:spacing w:before="0" w:line="240" w:lineRule="auto"/>
        <w:ind w:left="0"/>
        <w:rPr>
          <w:rFonts w:asciiTheme="majorHAnsi" w:eastAsia="Times New Roman" w:hAnsiTheme="majorHAnsi" w:cstheme="majorHAnsi"/>
          <w:sz w:val="24"/>
          <w:szCs w:val="24"/>
          <w:lang w:val="en-CA" w:eastAsia="en-CA"/>
        </w:rPr>
      </w:pPr>
      <w:r w:rsidRPr="00DF3366">
        <w:rPr>
          <w:rFonts w:asciiTheme="majorHAnsi" w:eastAsia="Times New Roman" w:hAnsiTheme="majorHAnsi" w:cstheme="majorHAnsi"/>
          <w:sz w:val="24"/>
          <w:szCs w:val="24"/>
          <w:lang w:val="en-CA" w:eastAsia="en-CA"/>
        </w:rPr>
        <w:t>  </w:t>
      </w:r>
    </w:p>
    <w:p w14:paraId="46FAC379" w14:textId="0CA45992" w:rsidR="00DF3366" w:rsidRDefault="00BA1EC4" w:rsidP="00DF3366">
      <w:pPr>
        <w:spacing w:before="0" w:line="240" w:lineRule="auto"/>
        <w:ind w:left="0"/>
        <w:rPr>
          <w:rFonts w:asciiTheme="majorHAnsi" w:eastAsia="Times New Roman" w:hAnsiTheme="majorHAnsi" w:cstheme="majorHAnsi"/>
          <w:sz w:val="24"/>
          <w:szCs w:val="24"/>
          <w:lang w:val="en-CA" w:eastAsia="en-CA"/>
        </w:rPr>
      </w:pPr>
      <w:r w:rsidRPr="002D0C46">
        <w:rPr>
          <w:rFonts w:asciiTheme="majorHAnsi" w:eastAsia="Times New Roman" w:hAnsiTheme="majorHAnsi" w:cstheme="majorHAnsi"/>
          <w:sz w:val="24"/>
          <w:szCs w:val="24"/>
          <w:lang w:val="en-CA" w:eastAsia="en-CA"/>
        </w:rPr>
        <w:t>Gather family and friends to c</w:t>
      </w:r>
      <w:r w:rsidR="00DF3366" w:rsidRPr="00DF3366">
        <w:rPr>
          <w:rFonts w:asciiTheme="majorHAnsi" w:eastAsia="Times New Roman" w:hAnsiTheme="majorHAnsi" w:cstheme="majorHAnsi"/>
          <w:sz w:val="24"/>
          <w:szCs w:val="24"/>
          <w:lang w:val="en-CA" w:eastAsia="en-CA"/>
        </w:rPr>
        <w:t>reate a committee to help you spread the word in your community. Together, design an event or symbol that will encourage others to give the gift of life. Please find attached, a toolkit with ideas to help bring Green Shirt Day to the attention of your community. We hope you find the contents will help spread the message</w:t>
      </w:r>
      <w:r w:rsidR="003E759E">
        <w:rPr>
          <w:rFonts w:asciiTheme="majorHAnsi" w:eastAsia="Times New Roman" w:hAnsiTheme="majorHAnsi" w:cstheme="majorHAnsi"/>
          <w:sz w:val="24"/>
          <w:szCs w:val="24"/>
          <w:lang w:val="en-CA" w:eastAsia="en-CA"/>
        </w:rPr>
        <w:t>,</w:t>
      </w:r>
      <w:r w:rsidR="00DF3366" w:rsidRPr="00DF3366">
        <w:rPr>
          <w:rFonts w:asciiTheme="majorHAnsi" w:eastAsia="Times New Roman" w:hAnsiTheme="majorHAnsi" w:cstheme="majorHAnsi"/>
          <w:sz w:val="24"/>
          <w:szCs w:val="24"/>
          <w:lang w:val="en-CA" w:eastAsia="en-CA"/>
        </w:rPr>
        <w:t xml:space="preserve"> </w:t>
      </w:r>
      <w:r w:rsidR="000B48BD" w:rsidRPr="00AF5D7E">
        <w:rPr>
          <w:rFonts w:asciiTheme="majorHAnsi" w:eastAsia="Times New Roman" w:hAnsiTheme="majorHAnsi" w:cstheme="majorHAnsi"/>
          <w:sz w:val="24"/>
          <w:szCs w:val="24"/>
          <w:lang w:val="en-CA" w:eastAsia="en-CA"/>
        </w:rPr>
        <w:t>REGISTER, T</w:t>
      </w:r>
      <w:r w:rsidR="003E759E" w:rsidRPr="00AF5D7E">
        <w:rPr>
          <w:rFonts w:asciiTheme="majorHAnsi" w:eastAsia="Times New Roman" w:hAnsiTheme="majorHAnsi" w:cstheme="majorHAnsi"/>
          <w:sz w:val="24"/>
          <w:szCs w:val="24"/>
          <w:lang w:val="en-CA" w:eastAsia="en-CA"/>
        </w:rPr>
        <w:t xml:space="preserve">ELL </w:t>
      </w:r>
      <w:r w:rsidR="000B48BD" w:rsidRPr="00AF5D7E">
        <w:rPr>
          <w:rFonts w:asciiTheme="majorHAnsi" w:eastAsia="Times New Roman" w:hAnsiTheme="majorHAnsi" w:cstheme="majorHAnsi"/>
          <w:sz w:val="24"/>
          <w:szCs w:val="24"/>
          <w:lang w:val="en-CA" w:eastAsia="en-CA"/>
        </w:rPr>
        <w:t>YOUR FAMILY, and BE INSPIRED.</w:t>
      </w:r>
    </w:p>
    <w:p w14:paraId="67E32638" w14:textId="77777777" w:rsidR="000B48BD" w:rsidRPr="00DF3366" w:rsidRDefault="000B48BD" w:rsidP="00DF3366">
      <w:pPr>
        <w:spacing w:before="0" w:line="240" w:lineRule="auto"/>
        <w:ind w:left="0"/>
        <w:rPr>
          <w:rFonts w:asciiTheme="majorHAnsi" w:eastAsia="Times New Roman" w:hAnsiTheme="majorHAnsi" w:cstheme="majorHAnsi"/>
          <w:sz w:val="24"/>
          <w:szCs w:val="24"/>
          <w:lang w:val="en-CA" w:eastAsia="en-CA"/>
        </w:rPr>
      </w:pPr>
    </w:p>
    <w:p w14:paraId="1D29D2CC" w14:textId="77777777" w:rsidR="00DF3366" w:rsidRPr="00DF3366" w:rsidRDefault="00DF3366" w:rsidP="00DF3366">
      <w:pPr>
        <w:spacing w:before="0" w:line="240" w:lineRule="auto"/>
        <w:ind w:left="0"/>
        <w:rPr>
          <w:rFonts w:asciiTheme="majorHAnsi" w:eastAsia="Times New Roman" w:hAnsiTheme="majorHAnsi" w:cstheme="majorHAnsi"/>
          <w:sz w:val="24"/>
          <w:szCs w:val="24"/>
          <w:lang w:val="en-CA" w:eastAsia="en-CA"/>
        </w:rPr>
      </w:pPr>
      <w:r w:rsidRPr="00DF3366">
        <w:rPr>
          <w:rFonts w:asciiTheme="majorHAnsi" w:eastAsia="Times New Roman" w:hAnsiTheme="majorHAnsi" w:cstheme="majorHAnsi"/>
          <w:sz w:val="24"/>
          <w:szCs w:val="24"/>
          <w:lang w:val="en-CA" w:eastAsia="en-CA"/>
        </w:rPr>
        <w:t>Our national goal of 100,000 new registered donors in 2022 is within our grasp with your help. Thank you for choosing this important work.</w:t>
      </w:r>
    </w:p>
    <w:p w14:paraId="71CCD5C8" w14:textId="77777777" w:rsidR="0035289F" w:rsidRPr="00CE6BE5" w:rsidRDefault="0035289F" w:rsidP="00C015DD">
      <w:pPr>
        <w:pStyle w:val="Heading1"/>
        <w:spacing w:line="240" w:lineRule="auto"/>
        <w:rPr>
          <w:rFonts w:asciiTheme="majorHAnsi" w:eastAsia="Arial" w:hAnsiTheme="majorHAnsi" w:cstheme="majorHAnsi"/>
          <w:sz w:val="24"/>
          <w:szCs w:val="24"/>
        </w:rPr>
      </w:pPr>
    </w:p>
    <w:p w14:paraId="6730B1AC" w14:textId="0CA7661F" w:rsidR="00C015DD" w:rsidRPr="00FB56F9" w:rsidRDefault="00FB56F9" w:rsidP="00BA1EC4">
      <w:pPr>
        <w:pStyle w:val="Heading1"/>
        <w:spacing w:line="240" w:lineRule="auto"/>
        <w:ind w:left="0"/>
        <w:rPr>
          <w:rFonts w:asciiTheme="majorHAnsi" w:eastAsia="Arial" w:hAnsiTheme="majorHAnsi" w:cstheme="majorHAnsi"/>
          <w:color w:val="00B050"/>
          <w:sz w:val="28"/>
          <w:szCs w:val="28"/>
        </w:rPr>
      </w:pPr>
      <w:r w:rsidRPr="00487E30">
        <w:rPr>
          <w:rFonts w:asciiTheme="majorHAnsi" w:eastAsia="Arial" w:hAnsiTheme="majorHAnsi" w:cstheme="majorHAnsi"/>
          <w:color w:val="00B050"/>
          <w:sz w:val="28"/>
          <w:szCs w:val="28"/>
        </w:rPr>
        <w:t>LIGHT UP GREEN</w:t>
      </w:r>
    </w:p>
    <w:p w14:paraId="65A86794" w14:textId="77777777" w:rsidR="000A5E44" w:rsidRPr="00CE6BE5" w:rsidRDefault="000A5E44" w:rsidP="000A5E44">
      <w:pPr>
        <w:spacing w:line="240" w:lineRule="auto"/>
        <w:rPr>
          <w:rFonts w:asciiTheme="majorHAnsi" w:hAnsiTheme="majorHAnsi" w:cstheme="majorHAnsi"/>
          <w:b/>
          <w:bCs/>
          <w:sz w:val="24"/>
          <w:szCs w:val="24"/>
        </w:rPr>
      </w:pPr>
      <w:r w:rsidRPr="00CE6BE5">
        <w:rPr>
          <w:rFonts w:asciiTheme="majorHAnsi" w:hAnsiTheme="majorHAnsi" w:cstheme="majorHAnsi"/>
          <w:b/>
          <w:bCs/>
          <w:sz w:val="24"/>
          <w:szCs w:val="24"/>
        </w:rPr>
        <w:t xml:space="preserve">Landmarks </w:t>
      </w:r>
    </w:p>
    <w:p w14:paraId="5D88411C" w14:textId="06FE524F" w:rsidR="00DD6015" w:rsidRPr="00CE6BE5" w:rsidRDefault="00C04C87" w:rsidP="00ED3F51">
      <w:pPr>
        <w:spacing w:line="240" w:lineRule="auto"/>
        <w:rPr>
          <w:rFonts w:asciiTheme="majorHAnsi" w:hAnsiTheme="majorHAnsi" w:cstheme="majorHAnsi"/>
          <w:b/>
          <w:bCs/>
          <w:sz w:val="24"/>
          <w:szCs w:val="24"/>
        </w:rPr>
      </w:pPr>
      <w:r w:rsidRPr="00CE6BE5">
        <w:rPr>
          <w:rFonts w:asciiTheme="majorHAnsi" w:eastAsia="Arial" w:hAnsiTheme="majorHAnsi" w:cstheme="majorHAnsi"/>
          <w:sz w:val="24"/>
          <w:szCs w:val="24"/>
        </w:rPr>
        <w:t>Getting a local landmark lit green in honour of Green Shirt Day is a great way to get the conversation started on the importance of registering as an organ donor. Lighting up green:</w:t>
      </w:r>
    </w:p>
    <w:p w14:paraId="4948F9E6" w14:textId="340C40A1" w:rsidR="000A5E44" w:rsidRPr="00CE6BE5" w:rsidRDefault="00DD6015" w:rsidP="00ED3F51">
      <w:pPr>
        <w:pStyle w:val="ListParagraph"/>
        <w:numPr>
          <w:ilvl w:val="0"/>
          <w:numId w:val="4"/>
        </w:numPr>
        <w:spacing w:line="240" w:lineRule="auto"/>
        <w:rPr>
          <w:rFonts w:asciiTheme="majorHAnsi" w:hAnsiTheme="majorHAnsi" w:cstheme="majorHAnsi"/>
          <w:sz w:val="24"/>
          <w:szCs w:val="24"/>
        </w:rPr>
      </w:pPr>
      <w:r w:rsidRPr="00CE6BE5">
        <w:rPr>
          <w:rFonts w:asciiTheme="majorHAnsi" w:eastAsia="Times New Roman" w:hAnsiTheme="majorHAnsi" w:cstheme="majorHAnsi"/>
          <w:color w:val="212529"/>
          <w:sz w:val="24"/>
          <w:szCs w:val="24"/>
          <w:lang w:val="en-US"/>
        </w:rPr>
        <w:t>Helps your city/town</w:t>
      </w:r>
      <w:r w:rsidR="00940FCF">
        <w:rPr>
          <w:rFonts w:asciiTheme="majorHAnsi" w:eastAsia="Times New Roman" w:hAnsiTheme="majorHAnsi" w:cstheme="majorHAnsi"/>
          <w:color w:val="212529"/>
          <w:sz w:val="24"/>
          <w:szCs w:val="24"/>
          <w:lang w:val="en-US"/>
        </w:rPr>
        <w:t>/village/county</w:t>
      </w:r>
      <w:r w:rsidR="00C04C87" w:rsidRPr="00CE6BE5">
        <w:rPr>
          <w:rFonts w:asciiTheme="majorHAnsi" w:eastAsia="Times New Roman" w:hAnsiTheme="majorHAnsi" w:cstheme="majorHAnsi"/>
          <w:color w:val="212529"/>
          <w:sz w:val="24"/>
          <w:szCs w:val="24"/>
          <w:lang w:val="en-US"/>
        </w:rPr>
        <w:t xml:space="preserve"> </w:t>
      </w:r>
      <w:r w:rsidR="000A5E44" w:rsidRPr="00CE6BE5">
        <w:rPr>
          <w:rFonts w:asciiTheme="majorHAnsi" w:eastAsia="Times New Roman" w:hAnsiTheme="majorHAnsi" w:cstheme="majorHAnsi"/>
          <w:color w:val="212529"/>
          <w:sz w:val="24"/>
          <w:szCs w:val="24"/>
          <w:lang w:val="en-US"/>
        </w:rPr>
        <w:t>to show support for the cause</w:t>
      </w:r>
    </w:p>
    <w:p w14:paraId="299A42AF" w14:textId="77777777" w:rsidR="000A5E44" w:rsidRPr="00CE6BE5" w:rsidRDefault="00DD6015" w:rsidP="00ED3F51">
      <w:pPr>
        <w:pStyle w:val="ListParagraph"/>
        <w:numPr>
          <w:ilvl w:val="0"/>
          <w:numId w:val="4"/>
        </w:numPr>
        <w:spacing w:line="240" w:lineRule="auto"/>
        <w:rPr>
          <w:rFonts w:asciiTheme="majorHAnsi" w:hAnsiTheme="majorHAnsi" w:cstheme="majorHAnsi"/>
          <w:sz w:val="24"/>
          <w:szCs w:val="24"/>
        </w:rPr>
      </w:pPr>
      <w:r w:rsidRPr="00CE6BE5">
        <w:rPr>
          <w:rFonts w:asciiTheme="majorHAnsi" w:eastAsia="Times New Roman" w:hAnsiTheme="majorHAnsi" w:cstheme="majorHAnsi"/>
          <w:color w:val="212529"/>
          <w:sz w:val="24"/>
          <w:szCs w:val="24"/>
          <w:lang w:val="en-US"/>
        </w:rPr>
        <w:t>Creates a newsworthy, local story for your local news outlets</w:t>
      </w:r>
    </w:p>
    <w:p w14:paraId="2FFE6A68" w14:textId="316F3808" w:rsidR="00DD6015" w:rsidRPr="00CE6BE5" w:rsidRDefault="000A5E44" w:rsidP="000A5E44">
      <w:pPr>
        <w:pStyle w:val="ListParagraph"/>
        <w:numPr>
          <w:ilvl w:val="0"/>
          <w:numId w:val="4"/>
        </w:numPr>
        <w:spacing w:line="240" w:lineRule="auto"/>
        <w:rPr>
          <w:rFonts w:asciiTheme="majorHAnsi" w:hAnsiTheme="majorHAnsi" w:cstheme="majorHAnsi"/>
          <w:sz w:val="24"/>
          <w:szCs w:val="24"/>
        </w:rPr>
      </w:pPr>
      <w:r w:rsidRPr="00CE6BE5">
        <w:rPr>
          <w:rFonts w:asciiTheme="majorHAnsi" w:eastAsia="Times New Roman" w:hAnsiTheme="majorHAnsi" w:cstheme="majorHAnsi"/>
          <w:color w:val="212529"/>
          <w:sz w:val="24"/>
          <w:szCs w:val="24"/>
        </w:rPr>
        <w:t xml:space="preserve">Can provide a </w:t>
      </w:r>
      <w:r w:rsidR="00DD6015" w:rsidRPr="00CE6BE5">
        <w:rPr>
          <w:rFonts w:asciiTheme="majorHAnsi" w:eastAsia="Times New Roman" w:hAnsiTheme="majorHAnsi" w:cstheme="majorHAnsi"/>
          <w:color w:val="212529"/>
          <w:sz w:val="24"/>
          <w:szCs w:val="24"/>
          <w:lang w:val="en-US"/>
        </w:rPr>
        <w:t>place to meet others in your local</w:t>
      </w:r>
      <w:r w:rsidRPr="00CE6BE5">
        <w:rPr>
          <w:rFonts w:asciiTheme="majorHAnsi" w:eastAsia="Times New Roman" w:hAnsiTheme="majorHAnsi" w:cstheme="majorHAnsi"/>
          <w:color w:val="212529"/>
          <w:sz w:val="24"/>
          <w:szCs w:val="24"/>
          <w:lang w:val="en-US"/>
        </w:rPr>
        <w:t xml:space="preserve"> </w:t>
      </w:r>
      <w:r w:rsidR="00DD6015" w:rsidRPr="00CE6BE5">
        <w:rPr>
          <w:rFonts w:asciiTheme="majorHAnsi" w:eastAsia="Times New Roman" w:hAnsiTheme="majorHAnsi" w:cstheme="majorHAnsi"/>
          <w:color w:val="212529"/>
          <w:sz w:val="24"/>
          <w:szCs w:val="24"/>
          <w:lang w:val="en-US"/>
        </w:rPr>
        <w:t>community on the day of the lighting</w:t>
      </w:r>
    </w:p>
    <w:p w14:paraId="4D992FF7" w14:textId="597851F5" w:rsidR="00C832AC" w:rsidRPr="00CE6BE5" w:rsidRDefault="003D7EF0" w:rsidP="00ED3F51">
      <w:pPr>
        <w:spacing w:line="240" w:lineRule="auto"/>
        <w:ind w:left="0"/>
        <w:rPr>
          <w:rFonts w:asciiTheme="majorHAnsi" w:hAnsiTheme="majorHAnsi" w:cstheme="majorHAnsi"/>
          <w:sz w:val="24"/>
          <w:szCs w:val="24"/>
        </w:rPr>
      </w:pPr>
      <w:r w:rsidRPr="00CE6BE5">
        <w:rPr>
          <w:rFonts w:asciiTheme="majorHAnsi" w:hAnsiTheme="majorHAnsi" w:cstheme="majorHAnsi"/>
          <w:sz w:val="24"/>
          <w:szCs w:val="24"/>
        </w:rPr>
        <w:t>Here’s how to get started:</w:t>
      </w:r>
    </w:p>
    <w:p w14:paraId="7E647254" w14:textId="65D2A442" w:rsidR="0009276D" w:rsidRPr="00CE6BE5" w:rsidRDefault="00E8790E" w:rsidP="0009276D">
      <w:pPr>
        <w:spacing w:line="240" w:lineRule="auto"/>
        <w:ind w:left="0"/>
        <w:rPr>
          <w:rFonts w:asciiTheme="majorHAnsi" w:hAnsiTheme="majorHAnsi" w:cstheme="majorHAnsi"/>
          <w:b/>
          <w:bCs/>
          <w:sz w:val="24"/>
          <w:szCs w:val="24"/>
        </w:rPr>
      </w:pPr>
      <w:r w:rsidRPr="00CE6BE5">
        <w:rPr>
          <w:rFonts w:asciiTheme="majorHAnsi" w:hAnsiTheme="majorHAnsi" w:cstheme="majorHAnsi"/>
          <w:b/>
          <w:bCs/>
          <w:sz w:val="24"/>
          <w:szCs w:val="24"/>
        </w:rPr>
        <w:t xml:space="preserve">Step </w:t>
      </w:r>
      <w:r w:rsidR="00940FCF">
        <w:rPr>
          <w:rFonts w:asciiTheme="majorHAnsi" w:hAnsiTheme="majorHAnsi" w:cstheme="majorHAnsi"/>
          <w:b/>
          <w:bCs/>
          <w:sz w:val="24"/>
          <w:szCs w:val="24"/>
        </w:rPr>
        <w:t>1</w:t>
      </w:r>
      <w:r w:rsidRPr="00CE6BE5">
        <w:rPr>
          <w:rFonts w:asciiTheme="majorHAnsi" w:hAnsiTheme="majorHAnsi" w:cstheme="majorHAnsi"/>
          <w:b/>
          <w:bCs/>
          <w:sz w:val="24"/>
          <w:szCs w:val="24"/>
        </w:rPr>
        <w:t xml:space="preserve"> </w:t>
      </w:r>
      <w:r w:rsidR="003D7EF0" w:rsidRPr="00CE6BE5">
        <w:rPr>
          <w:rFonts w:asciiTheme="majorHAnsi" w:hAnsiTheme="majorHAnsi" w:cstheme="majorHAnsi"/>
          <w:b/>
          <w:bCs/>
          <w:sz w:val="24"/>
          <w:szCs w:val="24"/>
        </w:rPr>
        <w:t>- Identify</w:t>
      </w:r>
      <w:r w:rsidR="0009276D" w:rsidRPr="00CE6BE5">
        <w:rPr>
          <w:rFonts w:asciiTheme="majorHAnsi" w:hAnsiTheme="majorHAnsi" w:cstheme="majorHAnsi"/>
          <w:b/>
          <w:bCs/>
          <w:sz w:val="24"/>
          <w:szCs w:val="24"/>
        </w:rPr>
        <w:t xml:space="preserve"> Your Landmarks</w:t>
      </w:r>
    </w:p>
    <w:p w14:paraId="3567DE15" w14:textId="77777777" w:rsidR="00BD19D5" w:rsidRPr="00CE6BE5" w:rsidRDefault="003D7EF0" w:rsidP="0009276D">
      <w:pPr>
        <w:spacing w:line="240" w:lineRule="auto"/>
        <w:ind w:left="0"/>
        <w:rPr>
          <w:rFonts w:asciiTheme="majorHAnsi" w:hAnsiTheme="majorHAnsi" w:cstheme="majorHAnsi"/>
          <w:sz w:val="24"/>
          <w:szCs w:val="24"/>
        </w:rPr>
      </w:pPr>
      <w:r w:rsidRPr="00CE6BE5">
        <w:rPr>
          <w:rFonts w:asciiTheme="majorHAnsi" w:hAnsiTheme="majorHAnsi" w:cstheme="majorHAnsi"/>
          <w:sz w:val="24"/>
          <w:szCs w:val="24"/>
        </w:rPr>
        <w:t xml:space="preserve">Landmarks can be both private and public.  </w:t>
      </w:r>
    </w:p>
    <w:p w14:paraId="4EF5CAA6" w14:textId="7AF3B8EA" w:rsidR="003D7EF0" w:rsidRPr="00CE6BE5" w:rsidRDefault="00BD19D5" w:rsidP="0009276D">
      <w:pPr>
        <w:spacing w:line="240" w:lineRule="auto"/>
        <w:ind w:left="0"/>
        <w:rPr>
          <w:rFonts w:asciiTheme="majorHAnsi" w:hAnsiTheme="majorHAnsi" w:cstheme="majorHAnsi"/>
          <w:sz w:val="24"/>
          <w:szCs w:val="24"/>
        </w:rPr>
      </w:pPr>
      <w:r w:rsidRPr="00CE6BE5">
        <w:rPr>
          <w:rFonts w:asciiTheme="majorHAnsi" w:hAnsiTheme="majorHAnsi" w:cstheme="majorHAnsi"/>
          <w:sz w:val="24"/>
          <w:szCs w:val="24"/>
          <w:u w:val="single"/>
        </w:rPr>
        <w:t>Public Landmarks</w:t>
      </w:r>
      <w:r w:rsidRPr="00CE6BE5">
        <w:rPr>
          <w:rFonts w:asciiTheme="majorHAnsi" w:hAnsiTheme="majorHAnsi" w:cstheme="majorHAnsi"/>
          <w:sz w:val="24"/>
          <w:szCs w:val="24"/>
        </w:rPr>
        <w:t xml:space="preserve"> - </w:t>
      </w:r>
      <w:r w:rsidR="003D7EF0" w:rsidRPr="00CE6BE5">
        <w:rPr>
          <w:rFonts w:asciiTheme="majorHAnsi" w:hAnsiTheme="majorHAnsi" w:cstheme="majorHAnsi"/>
          <w:sz w:val="24"/>
          <w:szCs w:val="24"/>
        </w:rPr>
        <w:t xml:space="preserve">To identify public landmarks that can be lit check your local government website. </w:t>
      </w:r>
      <w:r w:rsidRPr="00CE6BE5">
        <w:rPr>
          <w:rFonts w:asciiTheme="majorHAnsi" w:hAnsiTheme="majorHAnsi" w:cstheme="majorHAnsi"/>
          <w:sz w:val="24"/>
          <w:szCs w:val="24"/>
        </w:rPr>
        <w:t>Many City Halls can be lit up different colours to recognize specific causes. In the search bar</w:t>
      </w:r>
      <w:r w:rsidR="00FB56F9">
        <w:rPr>
          <w:rFonts w:asciiTheme="majorHAnsi" w:hAnsiTheme="majorHAnsi" w:cstheme="majorHAnsi"/>
          <w:sz w:val="24"/>
          <w:szCs w:val="24"/>
        </w:rPr>
        <w:t xml:space="preserve"> of the site,</w:t>
      </w:r>
      <w:r w:rsidRPr="00CE6BE5">
        <w:rPr>
          <w:rFonts w:asciiTheme="majorHAnsi" w:hAnsiTheme="majorHAnsi" w:cstheme="majorHAnsi"/>
          <w:sz w:val="24"/>
          <w:szCs w:val="24"/>
        </w:rPr>
        <w:t xml:space="preserve"> try “Illuminate City Hall”. </w:t>
      </w:r>
      <w:r w:rsidR="00442FD6" w:rsidRPr="00CE6BE5">
        <w:rPr>
          <w:rFonts w:asciiTheme="majorHAnsi" w:hAnsiTheme="majorHAnsi" w:cstheme="majorHAnsi"/>
          <w:sz w:val="24"/>
          <w:szCs w:val="24"/>
        </w:rPr>
        <w:t xml:space="preserve"> If there is more than one public landmark available to be lit</w:t>
      </w:r>
      <w:r w:rsidR="009E3EE7" w:rsidRPr="00CE6BE5">
        <w:rPr>
          <w:rFonts w:asciiTheme="majorHAnsi" w:hAnsiTheme="majorHAnsi" w:cstheme="majorHAnsi"/>
          <w:sz w:val="24"/>
          <w:szCs w:val="24"/>
        </w:rPr>
        <w:t>,</w:t>
      </w:r>
      <w:r w:rsidR="00442FD6" w:rsidRPr="00CE6BE5">
        <w:rPr>
          <w:rFonts w:asciiTheme="majorHAnsi" w:hAnsiTheme="majorHAnsi" w:cstheme="majorHAnsi"/>
          <w:sz w:val="24"/>
          <w:szCs w:val="24"/>
        </w:rPr>
        <w:t xml:space="preserve"> it will normally be included</w:t>
      </w:r>
      <w:r w:rsidR="009E3EE7" w:rsidRPr="00CE6BE5">
        <w:rPr>
          <w:rFonts w:asciiTheme="majorHAnsi" w:hAnsiTheme="majorHAnsi" w:cstheme="majorHAnsi"/>
          <w:sz w:val="24"/>
          <w:szCs w:val="24"/>
        </w:rPr>
        <w:t xml:space="preserve"> as part of the search response</w:t>
      </w:r>
      <w:r w:rsidR="00442FD6" w:rsidRPr="00CE6BE5">
        <w:rPr>
          <w:rFonts w:asciiTheme="majorHAnsi" w:hAnsiTheme="majorHAnsi" w:cstheme="majorHAnsi"/>
          <w:sz w:val="24"/>
          <w:szCs w:val="24"/>
        </w:rPr>
        <w:t>.  If your web search is unsuccessful</w:t>
      </w:r>
      <w:r w:rsidR="00FB56F9">
        <w:rPr>
          <w:rFonts w:asciiTheme="majorHAnsi" w:hAnsiTheme="majorHAnsi" w:cstheme="majorHAnsi"/>
          <w:sz w:val="24"/>
          <w:szCs w:val="24"/>
        </w:rPr>
        <w:t>,</w:t>
      </w:r>
      <w:r w:rsidR="00442FD6" w:rsidRPr="00CE6BE5">
        <w:rPr>
          <w:rFonts w:asciiTheme="majorHAnsi" w:hAnsiTheme="majorHAnsi" w:cstheme="majorHAnsi"/>
          <w:sz w:val="24"/>
          <w:szCs w:val="24"/>
        </w:rPr>
        <w:t xml:space="preserve"> check</w:t>
      </w:r>
      <w:r w:rsidR="00FB56F9">
        <w:rPr>
          <w:rFonts w:asciiTheme="majorHAnsi" w:hAnsiTheme="majorHAnsi" w:cstheme="majorHAnsi"/>
          <w:sz w:val="24"/>
          <w:szCs w:val="24"/>
        </w:rPr>
        <w:t xml:space="preserve"> </w:t>
      </w:r>
      <w:r w:rsidR="00442FD6" w:rsidRPr="00CE6BE5">
        <w:rPr>
          <w:rFonts w:asciiTheme="majorHAnsi" w:hAnsiTheme="majorHAnsi" w:cstheme="majorHAnsi"/>
          <w:sz w:val="24"/>
          <w:szCs w:val="24"/>
        </w:rPr>
        <w:t>the “Contact Us” section of the website for the number to call to get this information.</w:t>
      </w:r>
    </w:p>
    <w:p w14:paraId="72B259B3" w14:textId="0C53039E" w:rsidR="00442FD6" w:rsidRDefault="00442FD6" w:rsidP="0009276D">
      <w:pPr>
        <w:spacing w:line="240" w:lineRule="auto"/>
        <w:ind w:left="0"/>
        <w:rPr>
          <w:rFonts w:asciiTheme="majorHAnsi" w:hAnsiTheme="majorHAnsi" w:cstheme="majorHAnsi"/>
          <w:sz w:val="24"/>
          <w:szCs w:val="24"/>
        </w:rPr>
      </w:pPr>
      <w:r w:rsidRPr="00CE6BE5">
        <w:rPr>
          <w:rFonts w:asciiTheme="majorHAnsi" w:hAnsiTheme="majorHAnsi" w:cstheme="majorHAnsi"/>
          <w:sz w:val="24"/>
          <w:szCs w:val="24"/>
          <w:u w:val="single"/>
        </w:rPr>
        <w:t>Private Landmarks</w:t>
      </w:r>
      <w:r w:rsidRPr="00CE6BE5">
        <w:rPr>
          <w:rFonts w:asciiTheme="majorHAnsi" w:hAnsiTheme="majorHAnsi" w:cstheme="majorHAnsi"/>
          <w:b/>
          <w:bCs/>
          <w:sz w:val="24"/>
          <w:szCs w:val="24"/>
        </w:rPr>
        <w:t xml:space="preserve"> </w:t>
      </w:r>
      <w:r w:rsidRPr="00CE6BE5">
        <w:rPr>
          <w:rFonts w:asciiTheme="majorHAnsi" w:hAnsiTheme="majorHAnsi" w:cstheme="majorHAnsi"/>
          <w:sz w:val="24"/>
          <w:szCs w:val="24"/>
        </w:rPr>
        <w:t xml:space="preserve">– Many </w:t>
      </w:r>
      <w:r w:rsidR="009E3EE7" w:rsidRPr="00CE6BE5">
        <w:rPr>
          <w:rFonts w:asciiTheme="majorHAnsi" w:hAnsiTheme="majorHAnsi" w:cstheme="majorHAnsi"/>
          <w:sz w:val="24"/>
          <w:szCs w:val="24"/>
        </w:rPr>
        <w:t xml:space="preserve">locations </w:t>
      </w:r>
      <w:r w:rsidRPr="00CE6BE5">
        <w:rPr>
          <w:rFonts w:asciiTheme="majorHAnsi" w:hAnsiTheme="majorHAnsi" w:cstheme="majorHAnsi"/>
          <w:sz w:val="24"/>
          <w:szCs w:val="24"/>
        </w:rPr>
        <w:t>across Canada have a variety of privately owned landmarks that you can request be lit up.  The best way to identify these in your area is to do a web search</w:t>
      </w:r>
      <w:r w:rsidR="00DA4BFE" w:rsidRPr="00CE6BE5">
        <w:rPr>
          <w:rFonts w:asciiTheme="majorHAnsi" w:hAnsiTheme="majorHAnsi" w:cstheme="majorHAnsi"/>
          <w:sz w:val="24"/>
          <w:szCs w:val="24"/>
        </w:rPr>
        <w:t xml:space="preserve"> using the phrase “Illuminate landmark (enter city name)</w:t>
      </w:r>
      <w:r w:rsidR="009E3EE7" w:rsidRPr="00CE6BE5">
        <w:rPr>
          <w:rFonts w:asciiTheme="majorHAnsi" w:hAnsiTheme="majorHAnsi" w:cstheme="majorHAnsi"/>
          <w:sz w:val="24"/>
          <w:szCs w:val="24"/>
        </w:rPr>
        <w:t>.</w:t>
      </w:r>
    </w:p>
    <w:p w14:paraId="199DB349" w14:textId="2682F31D" w:rsidR="00DA4BFE" w:rsidRPr="00CE6BE5" w:rsidRDefault="00DA4BFE" w:rsidP="0009276D">
      <w:pPr>
        <w:spacing w:line="240" w:lineRule="auto"/>
        <w:ind w:left="0"/>
        <w:rPr>
          <w:rFonts w:asciiTheme="majorHAnsi" w:hAnsiTheme="majorHAnsi" w:cstheme="majorHAnsi"/>
          <w:b/>
          <w:bCs/>
          <w:sz w:val="24"/>
          <w:szCs w:val="24"/>
        </w:rPr>
      </w:pPr>
      <w:r w:rsidRPr="00CE6BE5">
        <w:rPr>
          <w:rFonts w:asciiTheme="majorHAnsi" w:hAnsiTheme="majorHAnsi" w:cstheme="majorHAnsi"/>
          <w:b/>
          <w:bCs/>
          <w:sz w:val="24"/>
          <w:szCs w:val="24"/>
        </w:rPr>
        <w:t xml:space="preserve">Step </w:t>
      </w:r>
      <w:r w:rsidR="00940FCF">
        <w:rPr>
          <w:rFonts w:asciiTheme="majorHAnsi" w:hAnsiTheme="majorHAnsi" w:cstheme="majorHAnsi"/>
          <w:b/>
          <w:bCs/>
          <w:sz w:val="24"/>
          <w:szCs w:val="24"/>
        </w:rPr>
        <w:t>2</w:t>
      </w:r>
      <w:r w:rsidRPr="00CE6BE5">
        <w:rPr>
          <w:rFonts w:asciiTheme="majorHAnsi" w:hAnsiTheme="majorHAnsi" w:cstheme="majorHAnsi"/>
          <w:b/>
          <w:bCs/>
          <w:sz w:val="24"/>
          <w:szCs w:val="24"/>
        </w:rPr>
        <w:t xml:space="preserve"> – Submit</w:t>
      </w:r>
      <w:r w:rsidR="002F6EC3" w:rsidRPr="00CE6BE5">
        <w:rPr>
          <w:rFonts w:asciiTheme="majorHAnsi" w:hAnsiTheme="majorHAnsi" w:cstheme="majorHAnsi"/>
          <w:b/>
          <w:bCs/>
          <w:sz w:val="24"/>
          <w:szCs w:val="24"/>
        </w:rPr>
        <w:t xml:space="preserve"> </w:t>
      </w:r>
      <w:r w:rsidRPr="00CE6BE5">
        <w:rPr>
          <w:rFonts w:asciiTheme="majorHAnsi" w:hAnsiTheme="majorHAnsi" w:cstheme="majorHAnsi"/>
          <w:b/>
          <w:bCs/>
          <w:sz w:val="24"/>
          <w:szCs w:val="24"/>
        </w:rPr>
        <w:t>Your Request</w:t>
      </w:r>
    </w:p>
    <w:p w14:paraId="68FFFE2E" w14:textId="5BCC2AD0" w:rsidR="002C477C" w:rsidRPr="00CE6BE5" w:rsidRDefault="002C477C" w:rsidP="0009276D">
      <w:pPr>
        <w:spacing w:line="240" w:lineRule="auto"/>
        <w:ind w:left="0"/>
        <w:rPr>
          <w:rFonts w:asciiTheme="majorHAnsi" w:hAnsiTheme="majorHAnsi" w:cstheme="majorHAnsi"/>
          <w:b/>
          <w:bCs/>
          <w:sz w:val="24"/>
          <w:szCs w:val="24"/>
        </w:rPr>
      </w:pPr>
      <w:r w:rsidRPr="00CE6BE5">
        <w:rPr>
          <w:rFonts w:asciiTheme="majorHAnsi" w:hAnsiTheme="majorHAnsi" w:cstheme="majorHAnsi"/>
          <w:sz w:val="24"/>
          <w:szCs w:val="24"/>
        </w:rPr>
        <w:t>Many landmarks</w:t>
      </w:r>
      <w:r w:rsidR="00FB56F9">
        <w:rPr>
          <w:rFonts w:asciiTheme="majorHAnsi" w:hAnsiTheme="majorHAnsi" w:cstheme="majorHAnsi"/>
          <w:sz w:val="24"/>
          <w:szCs w:val="24"/>
        </w:rPr>
        <w:t>,</w:t>
      </w:r>
      <w:r w:rsidRPr="00CE6BE5">
        <w:rPr>
          <w:rFonts w:asciiTheme="majorHAnsi" w:hAnsiTheme="majorHAnsi" w:cstheme="majorHAnsi"/>
          <w:sz w:val="24"/>
          <w:szCs w:val="24"/>
        </w:rPr>
        <w:t xml:space="preserve"> whether public or private</w:t>
      </w:r>
      <w:r w:rsidR="00FB56F9">
        <w:rPr>
          <w:rFonts w:asciiTheme="majorHAnsi" w:hAnsiTheme="majorHAnsi" w:cstheme="majorHAnsi"/>
          <w:sz w:val="24"/>
          <w:szCs w:val="24"/>
        </w:rPr>
        <w:t>,</w:t>
      </w:r>
      <w:r w:rsidRPr="00CE6BE5">
        <w:rPr>
          <w:rFonts w:asciiTheme="majorHAnsi" w:hAnsiTheme="majorHAnsi" w:cstheme="majorHAnsi"/>
          <w:sz w:val="24"/>
          <w:szCs w:val="24"/>
        </w:rPr>
        <w:t xml:space="preserve"> have an online submission process</w:t>
      </w:r>
      <w:r w:rsidR="007C1BF3" w:rsidRPr="00CE6BE5">
        <w:rPr>
          <w:rFonts w:asciiTheme="majorHAnsi" w:hAnsiTheme="majorHAnsi" w:cstheme="majorHAnsi"/>
          <w:sz w:val="24"/>
          <w:szCs w:val="24"/>
        </w:rPr>
        <w:t xml:space="preserve"> which</w:t>
      </w:r>
      <w:r w:rsidRPr="00CE6BE5">
        <w:rPr>
          <w:rFonts w:asciiTheme="majorHAnsi" w:hAnsiTheme="majorHAnsi" w:cstheme="majorHAnsi"/>
          <w:sz w:val="24"/>
          <w:szCs w:val="24"/>
        </w:rPr>
        <w:t xml:space="preserve"> generally require</w:t>
      </w:r>
      <w:r w:rsidR="007C1BF3" w:rsidRPr="00CE6BE5">
        <w:rPr>
          <w:rFonts w:asciiTheme="majorHAnsi" w:hAnsiTheme="majorHAnsi" w:cstheme="majorHAnsi"/>
          <w:sz w:val="24"/>
          <w:szCs w:val="24"/>
        </w:rPr>
        <w:t>s</w:t>
      </w:r>
      <w:r w:rsidRPr="00CE6BE5">
        <w:rPr>
          <w:rFonts w:asciiTheme="majorHAnsi" w:hAnsiTheme="majorHAnsi" w:cstheme="majorHAnsi"/>
          <w:sz w:val="24"/>
          <w:szCs w:val="24"/>
        </w:rPr>
        <w:t xml:space="preserve"> the following information:</w:t>
      </w:r>
    </w:p>
    <w:p w14:paraId="18BCFC0E" w14:textId="77777777" w:rsidR="002C477C" w:rsidRPr="00CE6BE5" w:rsidRDefault="002C477C" w:rsidP="002C477C">
      <w:pPr>
        <w:spacing w:before="0" w:line="240" w:lineRule="auto"/>
        <w:ind w:left="0"/>
        <w:rPr>
          <w:rFonts w:asciiTheme="majorHAnsi" w:eastAsia="Arial" w:hAnsiTheme="majorHAnsi" w:cstheme="majorHAnsi"/>
          <w:sz w:val="24"/>
          <w:szCs w:val="24"/>
        </w:rPr>
      </w:pPr>
      <w:r w:rsidRPr="00CE6BE5">
        <w:rPr>
          <w:rFonts w:asciiTheme="majorHAnsi" w:eastAsia="Arial" w:hAnsiTheme="majorHAnsi" w:cstheme="majorHAnsi"/>
          <w:b/>
          <w:sz w:val="24"/>
          <w:szCs w:val="24"/>
        </w:rPr>
        <w:t xml:space="preserve">Event name: </w:t>
      </w:r>
      <w:r w:rsidRPr="00CE6BE5">
        <w:rPr>
          <w:rFonts w:asciiTheme="majorHAnsi" w:eastAsia="Arial" w:hAnsiTheme="majorHAnsi" w:cstheme="majorHAnsi"/>
          <w:sz w:val="24"/>
          <w:szCs w:val="24"/>
        </w:rPr>
        <w:t>Green Shirt Day</w:t>
      </w:r>
    </w:p>
    <w:p w14:paraId="251E515F" w14:textId="77777777" w:rsidR="002C477C" w:rsidRPr="00CE6BE5" w:rsidRDefault="002C477C" w:rsidP="002C477C">
      <w:pPr>
        <w:spacing w:before="0" w:line="240" w:lineRule="auto"/>
        <w:ind w:left="0"/>
        <w:rPr>
          <w:rFonts w:asciiTheme="majorHAnsi" w:eastAsia="Arial" w:hAnsiTheme="majorHAnsi" w:cstheme="majorHAnsi"/>
          <w:sz w:val="24"/>
          <w:szCs w:val="24"/>
        </w:rPr>
      </w:pPr>
      <w:r w:rsidRPr="00CE6BE5">
        <w:rPr>
          <w:rFonts w:asciiTheme="majorHAnsi" w:eastAsia="Arial" w:hAnsiTheme="majorHAnsi" w:cstheme="majorHAnsi"/>
          <w:b/>
          <w:sz w:val="24"/>
          <w:szCs w:val="24"/>
        </w:rPr>
        <w:t xml:space="preserve">Organization Name: </w:t>
      </w:r>
      <w:r w:rsidRPr="00CE6BE5">
        <w:rPr>
          <w:rFonts w:asciiTheme="majorHAnsi" w:eastAsia="Arial" w:hAnsiTheme="majorHAnsi" w:cstheme="majorHAnsi"/>
          <w:sz w:val="24"/>
          <w:szCs w:val="24"/>
        </w:rPr>
        <w:t>Canadian Transplant Association</w:t>
      </w:r>
    </w:p>
    <w:p w14:paraId="17246A67" w14:textId="77777777" w:rsidR="002C477C" w:rsidRPr="00CE6BE5" w:rsidRDefault="002C477C" w:rsidP="002C477C">
      <w:pPr>
        <w:spacing w:before="0" w:line="240" w:lineRule="auto"/>
        <w:rPr>
          <w:rFonts w:asciiTheme="majorHAnsi" w:eastAsia="Arial" w:hAnsiTheme="majorHAnsi" w:cstheme="majorHAnsi"/>
          <w:sz w:val="24"/>
          <w:szCs w:val="24"/>
        </w:rPr>
      </w:pPr>
      <w:r w:rsidRPr="00CE6BE5">
        <w:rPr>
          <w:rFonts w:asciiTheme="majorHAnsi" w:eastAsia="Arial" w:hAnsiTheme="majorHAnsi" w:cstheme="majorHAnsi"/>
          <w:b/>
          <w:sz w:val="24"/>
          <w:szCs w:val="24"/>
        </w:rPr>
        <w:t xml:space="preserve">Contact Info: </w:t>
      </w:r>
      <w:r w:rsidRPr="00CE6BE5">
        <w:rPr>
          <w:rFonts w:asciiTheme="majorHAnsi" w:eastAsia="Arial" w:hAnsiTheme="majorHAnsi" w:cstheme="majorHAnsi"/>
          <w:sz w:val="24"/>
          <w:szCs w:val="24"/>
        </w:rPr>
        <w:t>Use your own contact information</w:t>
      </w:r>
    </w:p>
    <w:p w14:paraId="6B12B06E" w14:textId="77777777" w:rsidR="002C477C" w:rsidRPr="00CE6BE5" w:rsidRDefault="002C477C" w:rsidP="002C477C">
      <w:pPr>
        <w:spacing w:before="0" w:line="240" w:lineRule="auto"/>
        <w:rPr>
          <w:rFonts w:asciiTheme="majorHAnsi" w:eastAsia="Arial" w:hAnsiTheme="majorHAnsi" w:cstheme="majorHAnsi"/>
          <w:sz w:val="24"/>
          <w:szCs w:val="24"/>
        </w:rPr>
      </w:pPr>
      <w:r w:rsidRPr="00CE6BE5">
        <w:rPr>
          <w:rFonts w:asciiTheme="majorHAnsi" w:eastAsia="Arial" w:hAnsiTheme="majorHAnsi" w:cstheme="majorHAnsi"/>
          <w:b/>
          <w:sz w:val="24"/>
          <w:szCs w:val="24"/>
        </w:rPr>
        <w:t xml:space="preserve">Time Frame: </w:t>
      </w:r>
      <w:r w:rsidRPr="00CE6BE5">
        <w:rPr>
          <w:rFonts w:asciiTheme="majorHAnsi" w:eastAsia="Arial" w:hAnsiTheme="majorHAnsi" w:cstheme="majorHAnsi"/>
          <w:sz w:val="24"/>
          <w:szCs w:val="24"/>
        </w:rPr>
        <w:t>One day - April 7, 2022</w:t>
      </w:r>
    </w:p>
    <w:p w14:paraId="470762F2" w14:textId="45388F28" w:rsidR="002C477C" w:rsidRPr="00CE6BE5" w:rsidRDefault="002C477C" w:rsidP="002C477C">
      <w:pPr>
        <w:spacing w:line="240" w:lineRule="auto"/>
        <w:rPr>
          <w:rFonts w:asciiTheme="majorHAnsi" w:eastAsia="Arial" w:hAnsiTheme="majorHAnsi" w:cstheme="majorHAnsi"/>
          <w:color w:val="231F20"/>
          <w:sz w:val="24"/>
          <w:szCs w:val="24"/>
        </w:rPr>
      </w:pPr>
      <w:r w:rsidRPr="00CE6BE5">
        <w:rPr>
          <w:rFonts w:asciiTheme="majorHAnsi" w:eastAsia="Arial" w:hAnsiTheme="majorHAnsi" w:cstheme="majorHAnsi"/>
          <w:b/>
          <w:sz w:val="24"/>
          <w:szCs w:val="24"/>
        </w:rPr>
        <w:t xml:space="preserve">Event Description: </w:t>
      </w:r>
      <w:r w:rsidRPr="00CE6BE5">
        <w:rPr>
          <w:rFonts w:asciiTheme="majorHAnsi" w:eastAsia="Arial" w:hAnsiTheme="majorHAnsi" w:cstheme="majorHAnsi"/>
          <w:color w:val="231F20"/>
          <w:sz w:val="24"/>
          <w:szCs w:val="24"/>
        </w:rPr>
        <w:t xml:space="preserve">On April 6, 2018, Canadians were heartbroken to hear the news of the Humboldt Broncos bus crash. Of the 29 passengers, sixteen lost their lives and thirteen </w:t>
      </w:r>
      <w:r w:rsidR="00E80DAB" w:rsidRPr="00CE6BE5">
        <w:rPr>
          <w:rFonts w:asciiTheme="majorHAnsi" w:eastAsia="Arial" w:hAnsiTheme="majorHAnsi" w:cstheme="majorHAnsi"/>
          <w:color w:val="231F20"/>
          <w:sz w:val="24"/>
          <w:szCs w:val="24"/>
        </w:rPr>
        <w:t>will bear</w:t>
      </w:r>
      <w:r w:rsidRPr="00CE6BE5">
        <w:rPr>
          <w:rFonts w:asciiTheme="majorHAnsi" w:eastAsia="Arial" w:hAnsiTheme="majorHAnsi" w:cstheme="majorHAnsi"/>
          <w:color w:val="231F20"/>
          <w:sz w:val="24"/>
          <w:szCs w:val="24"/>
        </w:rPr>
        <w:t xml:space="preserve"> physical and emotional scars for life.</w:t>
      </w:r>
    </w:p>
    <w:p w14:paraId="4FE6E7DB" w14:textId="2F86A6D1" w:rsidR="00E80DAB" w:rsidRPr="00CE6BE5" w:rsidRDefault="002C477C" w:rsidP="0035289F">
      <w:pPr>
        <w:spacing w:line="240" w:lineRule="auto"/>
        <w:rPr>
          <w:rFonts w:asciiTheme="majorHAnsi" w:eastAsia="Arial" w:hAnsiTheme="majorHAnsi" w:cstheme="majorHAnsi"/>
          <w:color w:val="231F20"/>
          <w:sz w:val="24"/>
          <w:szCs w:val="24"/>
        </w:rPr>
      </w:pPr>
      <w:r w:rsidRPr="00CE6BE5">
        <w:rPr>
          <w:rFonts w:asciiTheme="majorHAnsi" w:eastAsia="Arial" w:hAnsiTheme="majorHAnsi" w:cstheme="majorHAnsi"/>
          <w:color w:val="231F20"/>
          <w:sz w:val="24"/>
          <w:szCs w:val="24"/>
        </w:rPr>
        <w:t xml:space="preserve">On April 7, 2018, Humboldt Broncos defenceman Logan Boulet, succumbed to his injuries. His parents, Bernadine and Toby Boulet donated his organs so that six lives could live on. They did so because Logan told his parents he was registering as an organ donor and that he was inspired by his coach and mentor Ric Suggitt. Ric passed on </w:t>
      </w:r>
      <w:r w:rsidR="00FB56F9" w:rsidRPr="00CE6BE5">
        <w:rPr>
          <w:rFonts w:asciiTheme="majorHAnsi" w:eastAsia="Arial" w:hAnsiTheme="majorHAnsi" w:cstheme="majorHAnsi"/>
          <w:color w:val="231F20"/>
          <w:sz w:val="24"/>
          <w:szCs w:val="24"/>
        </w:rPr>
        <w:t xml:space="preserve">June 27th, </w:t>
      </w:r>
      <w:proofErr w:type="gramStart"/>
      <w:r w:rsidR="00FB56F9" w:rsidRPr="00CE6BE5">
        <w:rPr>
          <w:rFonts w:asciiTheme="majorHAnsi" w:eastAsia="Arial" w:hAnsiTheme="majorHAnsi" w:cstheme="majorHAnsi"/>
          <w:color w:val="231F20"/>
          <w:sz w:val="24"/>
          <w:szCs w:val="24"/>
        </w:rPr>
        <w:t>2017</w:t>
      </w:r>
      <w:proofErr w:type="gramEnd"/>
      <w:r w:rsidR="00FB56F9">
        <w:rPr>
          <w:rFonts w:asciiTheme="majorHAnsi" w:eastAsia="Arial" w:hAnsiTheme="majorHAnsi" w:cstheme="majorHAnsi"/>
          <w:color w:val="231F20"/>
          <w:sz w:val="24"/>
          <w:szCs w:val="24"/>
        </w:rPr>
        <w:t xml:space="preserve"> and</w:t>
      </w:r>
      <w:r w:rsidRPr="00CE6BE5">
        <w:rPr>
          <w:rFonts w:asciiTheme="majorHAnsi" w:eastAsia="Arial" w:hAnsiTheme="majorHAnsi" w:cstheme="majorHAnsi"/>
          <w:color w:val="231F20"/>
          <w:sz w:val="24"/>
          <w:szCs w:val="24"/>
        </w:rPr>
        <w:t xml:space="preserve"> was also an organ donor and saved </w:t>
      </w:r>
      <w:r w:rsidR="001E2800">
        <w:rPr>
          <w:rFonts w:asciiTheme="majorHAnsi" w:eastAsia="Arial" w:hAnsiTheme="majorHAnsi" w:cstheme="majorHAnsi"/>
          <w:color w:val="231F20"/>
          <w:sz w:val="24"/>
          <w:szCs w:val="24"/>
        </w:rPr>
        <w:t>six</w:t>
      </w:r>
      <w:r w:rsidRPr="00CE6BE5">
        <w:rPr>
          <w:rFonts w:asciiTheme="majorHAnsi" w:eastAsia="Arial" w:hAnsiTheme="majorHAnsi" w:cstheme="majorHAnsi"/>
          <w:color w:val="231F20"/>
          <w:sz w:val="24"/>
          <w:szCs w:val="24"/>
        </w:rPr>
        <w:t xml:space="preserve"> lives</w:t>
      </w:r>
      <w:r w:rsidR="0035289F" w:rsidRPr="00CE6BE5">
        <w:rPr>
          <w:rFonts w:asciiTheme="majorHAnsi" w:eastAsia="Arial" w:hAnsiTheme="majorHAnsi" w:cstheme="majorHAnsi"/>
          <w:color w:val="231F20"/>
          <w:sz w:val="24"/>
          <w:szCs w:val="24"/>
        </w:rPr>
        <w:t>.</w:t>
      </w:r>
    </w:p>
    <w:p w14:paraId="67FE91E4" w14:textId="77777777" w:rsidR="0035289F" w:rsidRPr="00CE6BE5" w:rsidRDefault="0035289F" w:rsidP="0035289F">
      <w:pPr>
        <w:spacing w:before="0" w:line="240" w:lineRule="auto"/>
        <w:rPr>
          <w:rFonts w:asciiTheme="majorHAnsi" w:eastAsia="Arial" w:hAnsiTheme="majorHAnsi" w:cstheme="majorHAnsi"/>
          <w:color w:val="231F20"/>
          <w:sz w:val="24"/>
          <w:szCs w:val="24"/>
        </w:rPr>
      </w:pPr>
    </w:p>
    <w:p w14:paraId="1F049B4D" w14:textId="77777777" w:rsidR="002C477C" w:rsidRPr="00CE6BE5" w:rsidRDefault="002C477C" w:rsidP="0035289F">
      <w:pPr>
        <w:shd w:val="clear" w:color="auto" w:fill="FFFFFF"/>
        <w:spacing w:before="0" w:after="300" w:line="240" w:lineRule="auto"/>
        <w:ind w:left="0"/>
        <w:rPr>
          <w:rFonts w:asciiTheme="majorHAnsi" w:eastAsia="Arial" w:hAnsiTheme="majorHAnsi" w:cstheme="majorHAnsi"/>
          <w:color w:val="231F20"/>
          <w:sz w:val="24"/>
          <w:szCs w:val="24"/>
        </w:rPr>
      </w:pPr>
      <w:r w:rsidRPr="00CE6BE5">
        <w:rPr>
          <w:rFonts w:asciiTheme="majorHAnsi" w:eastAsia="Arial" w:hAnsiTheme="majorHAnsi" w:cstheme="majorHAnsi"/>
          <w:color w:val="231F20"/>
          <w:sz w:val="24"/>
          <w:szCs w:val="24"/>
        </w:rPr>
        <w:t>As news spread of the organ donation by this young hockey player, it is estimated that almost 150,000 people registered to become organ donors in the days and weeks that followed. To date, this is the largest number of Canadians registering to become organ donors in Canadian History due to one event – one person.</w:t>
      </w:r>
    </w:p>
    <w:p w14:paraId="0EC69F7C" w14:textId="449DE855" w:rsidR="002C477C" w:rsidRPr="00CE6BE5" w:rsidRDefault="002C477C" w:rsidP="002C477C">
      <w:pPr>
        <w:shd w:val="clear" w:color="auto" w:fill="FFFFFF"/>
        <w:spacing w:before="0" w:after="300" w:line="240" w:lineRule="auto"/>
        <w:ind w:left="0"/>
        <w:rPr>
          <w:rFonts w:asciiTheme="majorHAnsi" w:eastAsia="Arial" w:hAnsiTheme="majorHAnsi" w:cstheme="majorHAnsi"/>
          <w:color w:val="231F20"/>
          <w:sz w:val="24"/>
          <w:szCs w:val="24"/>
        </w:rPr>
      </w:pPr>
      <w:r w:rsidRPr="00CE6BE5">
        <w:rPr>
          <w:rFonts w:asciiTheme="majorHAnsi" w:eastAsia="Arial" w:hAnsiTheme="majorHAnsi" w:cstheme="majorHAnsi"/>
          <w:color w:val="231F20"/>
          <w:sz w:val="24"/>
          <w:szCs w:val="24"/>
        </w:rPr>
        <w:t>Green Shirt Day was created to honour, remember, and recognize all the victims and families of that fatal crash and to continue Logan’s legacy by inspiring Canadians to talk to their families and register as organ donors.</w:t>
      </w:r>
    </w:p>
    <w:p w14:paraId="1427907B" w14:textId="5BBA60D0" w:rsidR="007C1BF3" w:rsidRPr="00CE6BE5" w:rsidRDefault="007C1BF3" w:rsidP="007C1BF3">
      <w:pPr>
        <w:spacing w:line="240" w:lineRule="auto"/>
        <w:ind w:left="0"/>
        <w:rPr>
          <w:rFonts w:asciiTheme="majorHAnsi" w:hAnsiTheme="majorHAnsi" w:cstheme="majorHAnsi"/>
          <w:b/>
          <w:bCs/>
          <w:sz w:val="24"/>
          <w:szCs w:val="24"/>
        </w:rPr>
      </w:pPr>
      <w:r w:rsidRPr="00CE6BE5">
        <w:rPr>
          <w:rFonts w:asciiTheme="majorHAnsi" w:eastAsia="Arial" w:hAnsiTheme="majorHAnsi" w:cstheme="majorHAnsi"/>
          <w:color w:val="231F20"/>
          <w:sz w:val="24"/>
          <w:szCs w:val="24"/>
          <w:u w:val="single"/>
        </w:rPr>
        <w:t>Written submission</w:t>
      </w:r>
      <w:r w:rsidRPr="00CE6BE5">
        <w:rPr>
          <w:rFonts w:asciiTheme="majorHAnsi" w:eastAsia="Arial" w:hAnsiTheme="majorHAnsi" w:cstheme="majorHAnsi"/>
          <w:color w:val="231F20"/>
          <w:sz w:val="24"/>
          <w:szCs w:val="24"/>
        </w:rPr>
        <w:t xml:space="preserve"> – </w:t>
      </w:r>
      <w:r w:rsidRPr="00CE6BE5">
        <w:rPr>
          <w:rFonts w:asciiTheme="majorHAnsi" w:hAnsiTheme="majorHAnsi" w:cstheme="majorHAnsi"/>
          <w:sz w:val="24"/>
          <w:szCs w:val="24"/>
        </w:rPr>
        <w:t>If the request requires a written submission</w:t>
      </w:r>
      <w:r w:rsidR="00FB56F9">
        <w:rPr>
          <w:rFonts w:asciiTheme="majorHAnsi" w:hAnsiTheme="majorHAnsi" w:cstheme="majorHAnsi"/>
          <w:sz w:val="24"/>
          <w:szCs w:val="24"/>
        </w:rPr>
        <w:t>,</w:t>
      </w:r>
      <w:r w:rsidRPr="00CE6BE5">
        <w:rPr>
          <w:rFonts w:asciiTheme="majorHAnsi" w:hAnsiTheme="majorHAnsi" w:cstheme="majorHAnsi"/>
          <w:sz w:val="24"/>
          <w:szCs w:val="24"/>
        </w:rPr>
        <w:t xml:space="preserve"> suggested wording can be found in </w:t>
      </w:r>
      <w:r w:rsidRPr="00CE6BE5">
        <w:rPr>
          <w:rFonts w:asciiTheme="majorHAnsi" w:hAnsiTheme="majorHAnsi" w:cstheme="majorHAnsi"/>
          <w:b/>
          <w:bCs/>
          <w:sz w:val="24"/>
          <w:szCs w:val="24"/>
        </w:rPr>
        <w:t>Appendix 1.</w:t>
      </w:r>
    </w:p>
    <w:p w14:paraId="0187C450" w14:textId="58AFEE7F" w:rsidR="007D5044" w:rsidRPr="00CE6BE5" w:rsidRDefault="002F6EC3" w:rsidP="007D5044">
      <w:pPr>
        <w:spacing w:line="240" w:lineRule="auto"/>
        <w:ind w:left="0"/>
        <w:rPr>
          <w:rFonts w:asciiTheme="majorHAnsi" w:eastAsia="Arial" w:hAnsiTheme="majorHAnsi" w:cstheme="majorHAnsi"/>
          <w:b/>
          <w:bCs/>
          <w:color w:val="231F20"/>
          <w:sz w:val="24"/>
          <w:szCs w:val="24"/>
        </w:rPr>
      </w:pPr>
      <w:r w:rsidRPr="00CE6BE5">
        <w:rPr>
          <w:rFonts w:asciiTheme="majorHAnsi" w:eastAsia="Arial" w:hAnsiTheme="majorHAnsi" w:cstheme="majorHAnsi"/>
          <w:b/>
          <w:bCs/>
          <w:color w:val="231F20"/>
          <w:sz w:val="24"/>
          <w:szCs w:val="24"/>
        </w:rPr>
        <w:t xml:space="preserve">Step </w:t>
      </w:r>
      <w:r w:rsidR="00940FCF">
        <w:rPr>
          <w:rFonts w:asciiTheme="majorHAnsi" w:eastAsia="Arial" w:hAnsiTheme="majorHAnsi" w:cstheme="majorHAnsi"/>
          <w:b/>
          <w:bCs/>
          <w:color w:val="231F20"/>
          <w:sz w:val="24"/>
          <w:szCs w:val="24"/>
        </w:rPr>
        <w:t>3</w:t>
      </w:r>
      <w:r w:rsidRPr="00CE6BE5">
        <w:rPr>
          <w:rFonts w:asciiTheme="majorHAnsi" w:eastAsia="Arial" w:hAnsiTheme="majorHAnsi" w:cstheme="majorHAnsi"/>
          <w:b/>
          <w:bCs/>
          <w:color w:val="231F20"/>
          <w:sz w:val="24"/>
          <w:szCs w:val="24"/>
        </w:rPr>
        <w:t xml:space="preserve"> – Allow Enough Time</w:t>
      </w:r>
    </w:p>
    <w:p w14:paraId="54A5A60B" w14:textId="7B081D22" w:rsidR="00DA4BFE" w:rsidRPr="00CE6BE5" w:rsidRDefault="002F6EC3" w:rsidP="00ED3F51">
      <w:pPr>
        <w:spacing w:line="240" w:lineRule="auto"/>
        <w:ind w:left="0"/>
        <w:rPr>
          <w:rFonts w:asciiTheme="majorHAnsi" w:eastAsia="Arial" w:hAnsiTheme="majorHAnsi" w:cstheme="majorHAnsi"/>
          <w:b/>
          <w:bCs/>
          <w:color w:val="231F20"/>
          <w:sz w:val="24"/>
          <w:szCs w:val="24"/>
        </w:rPr>
      </w:pPr>
      <w:r w:rsidRPr="00CE6BE5">
        <w:rPr>
          <w:rFonts w:asciiTheme="majorHAnsi" w:hAnsiTheme="majorHAnsi" w:cstheme="majorHAnsi"/>
          <w:sz w:val="24"/>
          <w:szCs w:val="24"/>
        </w:rPr>
        <w:t>To increase the likelihood that the requested date for the landmark to be lit has not been taken</w:t>
      </w:r>
      <w:r w:rsidR="00104191">
        <w:rPr>
          <w:rFonts w:asciiTheme="majorHAnsi" w:hAnsiTheme="majorHAnsi" w:cstheme="majorHAnsi"/>
          <w:sz w:val="24"/>
          <w:szCs w:val="24"/>
        </w:rPr>
        <w:t xml:space="preserve">, </w:t>
      </w:r>
      <w:r w:rsidRPr="00CE6BE5">
        <w:rPr>
          <w:rFonts w:asciiTheme="majorHAnsi" w:hAnsiTheme="majorHAnsi" w:cstheme="majorHAnsi"/>
          <w:sz w:val="24"/>
          <w:szCs w:val="24"/>
        </w:rPr>
        <w:t xml:space="preserve">get your request in as soon as possible. </w:t>
      </w:r>
    </w:p>
    <w:p w14:paraId="2F884F52" w14:textId="371370B4" w:rsidR="007D5044" w:rsidRPr="00CE6BE5" w:rsidRDefault="003E1D92" w:rsidP="007D5044">
      <w:pPr>
        <w:shd w:val="clear" w:color="auto" w:fill="FFFFFF"/>
        <w:spacing w:line="240" w:lineRule="auto"/>
        <w:ind w:left="0"/>
        <w:rPr>
          <w:rFonts w:asciiTheme="majorHAnsi" w:hAnsiTheme="majorHAnsi" w:cstheme="majorHAnsi"/>
          <w:b/>
          <w:bCs/>
          <w:sz w:val="24"/>
          <w:szCs w:val="24"/>
        </w:rPr>
      </w:pPr>
      <w:r w:rsidRPr="00CE6BE5">
        <w:rPr>
          <w:rFonts w:asciiTheme="majorHAnsi" w:hAnsiTheme="majorHAnsi" w:cstheme="majorHAnsi"/>
          <w:b/>
          <w:bCs/>
          <w:sz w:val="24"/>
          <w:szCs w:val="24"/>
        </w:rPr>
        <w:t>Step</w:t>
      </w:r>
      <w:r w:rsidR="00037F89">
        <w:rPr>
          <w:rFonts w:asciiTheme="majorHAnsi" w:hAnsiTheme="majorHAnsi" w:cstheme="majorHAnsi"/>
          <w:b/>
          <w:bCs/>
          <w:sz w:val="24"/>
          <w:szCs w:val="24"/>
        </w:rPr>
        <w:t xml:space="preserve"> 4</w:t>
      </w:r>
      <w:r w:rsidRPr="00CE6BE5">
        <w:rPr>
          <w:rFonts w:asciiTheme="majorHAnsi" w:hAnsiTheme="majorHAnsi" w:cstheme="majorHAnsi"/>
          <w:b/>
          <w:bCs/>
          <w:sz w:val="24"/>
          <w:szCs w:val="24"/>
        </w:rPr>
        <w:t xml:space="preserve"> – Make </w:t>
      </w:r>
      <w:proofErr w:type="gramStart"/>
      <w:r w:rsidRPr="00CE6BE5">
        <w:rPr>
          <w:rFonts w:asciiTheme="majorHAnsi" w:hAnsiTheme="majorHAnsi" w:cstheme="majorHAnsi"/>
          <w:b/>
          <w:bCs/>
          <w:sz w:val="24"/>
          <w:szCs w:val="24"/>
        </w:rPr>
        <w:t>An</w:t>
      </w:r>
      <w:proofErr w:type="gramEnd"/>
      <w:r w:rsidRPr="00CE6BE5">
        <w:rPr>
          <w:rFonts w:asciiTheme="majorHAnsi" w:hAnsiTheme="majorHAnsi" w:cstheme="majorHAnsi"/>
          <w:b/>
          <w:bCs/>
          <w:sz w:val="24"/>
          <w:szCs w:val="24"/>
        </w:rPr>
        <w:t xml:space="preserve"> Event Out Of It</w:t>
      </w:r>
      <w:r w:rsidR="007D5044" w:rsidRPr="00CE6BE5">
        <w:rPr>
          <w:rFonts w:asciiTheme="majorHAnsi" w:hAnsiTheme="majorHAnsi" w:cstheme="majorHAnsi"/>
          <w:b/>
          <w:bCs/>
          <w:sz w:val="24"/>
          <w:szCs w:val="24"/>
        </w:rPr>
        <w:t xml:space="preserve"> </w:t>
      </w:r>
    </w:p>
    <w:p w14:paraId="64B8BC5B" w14:textId="0747F8A6" w:rsidR="003E1D92" w:rsidRPr="00CE6BE5" w:rsidRDefault="003E1D92" w:rsidP="00ED3F51">
      <w:pPr>
        <w:shd w:val="clear" w:color="auto" w:fill="FFFFFF"/>
        <w:spacing w:line="240" w:lineRule="auto"/>
        <w:ind w:left="0"/>
        <w:rPr>
          <w:rFonts w:asciiTheme="majorHAnsi" w:hAnsiTheme="majorHAnsi" w:cstheme="majorHAnsi"/>
          <w:b/>
          <w:bCs/>
          <w:sz w:val="24"/>
          <w:szCs w:val="24"/>
        </w:rPr>
      </w:pPr>
      <w:r w:rsidRPr="00487E30">
        <w:rPr>
          <w:rFonts w:asciiTheme="majorHAnsi" w:hAnsiTheme="majorHAnsi" w:cstheme="majorHAnsi"/>
          <w:sz w:val="24"/>
          <w:szCs w:val="24"/>
        </w:rPr>
        <w:t>To increase the impact of the lighting of the landmark</w:t>
      </w:r>
      <w:r w:rsidR="00104191" w:rsidRPr="00487E30">
        <w:rPr>
          <w:rFonts w:asciiTheme="majorHAnsi" w:hAnsiTheme="majorHAnsi" w:cstheme="majorHAnsi"/>
          <w:sz w:val="24"/>
          <w:szCs w:val="24"/>
        </w:rPr>
        <w:t>,</w:t>
      </w:r>
      <w:r w:rsidRPr="00487E30">
        <w:rPr>
          <w:rFonts w:asciiTheme="majorHAnsi" w:hAnsiTheme="majorHAnsi" w:cstheme="majorHAnsi"/>
          <w:sz w:val="24"/>
          <w:szCs w:val="24"/>
        </w:rPr>
        <w:t xml:space="preserve"> consider arranging for a group of family and friends to meet in front of the landmark wearing their G</w:t>
      </w:r>
      <w:r w:rsidR="00940FCF" w:rsidRPr="00487E30">
        <w:rPr>
          <w:rFonts w:asciiTheme="majorHAnsi" w:hAnsiTheme="majorHAnsi" w:cstheme="majorHAnsi"/>
          <w:sz w:val="24"/>
          <w:szCs w:val="24"/>
        </w:rPr>
        <w:t>reen Shirt Day</w:t>
      </w:r>
      <w:r w:rsidRPr="00487E30">
        <w:rPr>
          <w:rFonts w:asciiTheme="majorHAnsi" w:hAnsiTheme="majorHAnsi" w:cstheme="majorHAnsi"/>
          <w:sz w:val="24"/>
          <w:szCs w:val="24"/>
        </w:rPr>
        <w:t xml:space="preserve"> </w:t>
      </w:r>
      <w:r w:rsidR="00104191" w:rsidRPr="00487E30">
        <w:rPr>
          <w:rFonts w:asciiTheme="majorHAnsi" w:hAnsiTheme="majorHAnsi" w:cstheme="majorHAnsi"/>
          <w:sz w:val="24"/>
          <w:szCs w:val="24"/>
        </w:rPr>
        <w:t xml:space="preserve">shirts </w:t>
      </w:r>
      <w:r w:rsidRPr="00487E30">
        <w:rPr>
          <w:rFonts w:asciiTheme="majorHAnsi" w:hAnsiTheme="majorHAnsi" w:cstheme="majorHAnsi"/>
          <w:sz w:val="24"/>
          <w:szCs w:val="24"/>
        </w:rPr>
        <w:t>or green shirt</w:t>
      </w:r>
      <w:r w:rsidR="00104191" w:rsidRPr="00487E30">
        <w:rPr>
          <w:rFonts w:asciiTheme="majorHAnsi" w:hAnsiTheme="majorHAnsi" w:cstheme="majorHAnsi"/>
          <w:sz w:val="24"/>
          <w:szCs w:val="24"/>
        </w:rPr>
        <w:t>s</w:t>
      </w:r>
      <w:r w:rsidRPr="00487E30">
        <w:rPr>
          <w:rFonts w:asciiTheme="majorHAnsi" w:hAnsiTheme="majorHAnsi" w:cstheme="majorHAnsi"/>
          <w:sz w:val="24"/>
          <w:szCs w:val="24"/>
        </w:rPr>
        <w:t xml:space="preserve">, </w:t>
      </w:r>
      <w:bookmarkStart w:id="5" w:name="_Hlk95142629"/>
      <w:r w:rsidR="00104191" w:rsidRPr="00487E30">
        <w:rPr>
          <w:rFonts w:asciiTheme="majorHAnsi" w:hAnsiTheme="majorHAnsi" w:cstheme="majorHAnsi"/>
          <w:sz w:val="24"/>
          <w:szCs w:val="24"/>
        </w:rPr>
        <w:t xml:space="preserve">and </w:t>
      </w:r>
      <w:r w:rsidRPr="00487E30">
        <w:rPr>
          <w:rFonts w:asciiTheme="majorHAnsi" w:hAnsiTheme="majorHAnsi" w:cstheme="majorHAnsi"/>
          <w:sz w:val="24"/>
          <w:szCs w:val="24"/>
        </w:rPr>
        <w:t xml:space="preserve">take pictures and post on social media using </w:t>
      </w:r>
      <w:r w:rsidRPr="00487E30">
        <w:rPr>
          <w:rFonts w:asciiTheme="majorHAnsi" w:hAnsiTheme="majorHAnsi" w:cstheme="majorHAnsi"/>
          <w:b/>
          <w:bCs/>
          <w:sz w:val="24"/>
          <w:szCs w:val="24"/>
        </w:rPr>
        <w:t>#GreenShirt</w:t>
      </w:r>
      <w:r w:rsidR="007C1BF3" w:rsidRPr="00487E30">
        <w:rPr>
          <w:rFonts w:asciiTheme="majorHAnsi" w:hAnsiTheme="majorHAnsi" w:cstheme="majorHAnsi"/>
          <w:b/>
          <w:bCs/>
          <w:sz w:val="24"/>
          <w:szCs w:val="24"/>
        </w:rPr>
        <w:t>Day</w:t>
      </w:r>
      <w:r w:rsidR="007C1BF3" w:rsidRPr="00487E30">
        <w:rPr>
          <w:rFonts w:asciiTheme="majorHAnsi" w:hAnsiTheme="majorHAnsi" w:cstheme="majorHAnsi"/>
          <w:sz w:val="24"/>
          <w:szCs w:val="24"/>
        </w:rPr>
        <w:t xml:space="preserve"> </w:t>
      </w:r>
      <w:r w:rsidRPr="00487E30">
        <w:rPr>
          <w:rFonts w:asciiTheme="majorHAnsi" w:hAnsiTheme="majorHAnsi" w:cstheme="majorHAnsi"/>
          <w:sz w:val="24"/>
          <w:szCs w:val="24"/>
        </w:rPr>
        <w:t xml:space="preserve">and </w:t>
      </w:r>
      <w:r w:rsidRPr="00487E30">
        <w:rPr>
          <w:rFonts w:asciiTheme="majorHAnsi" w:hAnsiTheme="majorHAnsi" w:cstheme="majorHAnsi"/>
          <w:b/>
          <w:bCs/>
          <w:sz w:val="24"/>
          <w:szCs w:val="24"/>
        </w:rPr>
        <w:t>#LoganBouletEffect</w:t>
      </w:r>
      <w:r w:rsidRPr="00487E30">
        <w:rPr>
          <w:rFonts w:asciiTheme="majorHAnsi" w:hAnsiTheme="majorHAnsi" w:cstheme="majorHAnsi"/>
          <w:sz w:val="24"/>
          <w:szCs w:val="24"/>
        </w:rPr>
        <w:t>.</w:t>
      </w:r>
      <w:bookmarkEnd w:id="5"/>
    </w:p>
    <w:p w14:paraId="362A4167" w14:textId="070C1018" w:rsidR="003E1D92" w:rsidRPr="005C20EE" w:rsidRDefault="003E1D92" w:rsidP="002F6EC3">
      <w:pPr>
        <w:shd w:val="clear" w:color="auto" w:fill="FFFFFF"/>
        <w:spacing w:before="0" w:after="300" w:line="240" w:lineRule="auto"/>
        <w:ind w:left="0"/>
        <w:rPr>
          <w:rFonts w:asciiTheme="majorHAnsi" w:hAnsiTheme="majorHAnsi" w:cstheme="majorHAnsi"/>
          <w:sz w:val="24"/>
          <w:szCs w:val="24"/>
        </w:rPr>
      </w:pPr>
      <w:r w:rsidRPr="00CE6BE5">
        <w:rPr>
          <w:rFonts w:asciiTheme="majorHAnsi" w:hAnsiTheme="majorHAnsi" w:cstheme="majorHAnsi"/>
          <w:sz w:val="24"/>
          <w:szCs w:val="24"/>
        </w:rPr>
        <w:t xml:space="preserve">Consider </w:t>
      </w:r>
      <w:r w:rsidR="00FE740D" w:rsidRPr="00CE6BE5">
        <w:rPr>
          <w:rFonts w:asciiTheme="majorHAnsi" w:hAnsiTheme="majorHAnsi" w:cstheme="majorHAnsi"/>
          <w:sz w:val="24"/>
          <w:szCs w:val="24"/>
        </w:rPr>
        <w:t xml:space="preserve">sending in a story to your local media that the landmark will be lit green and include any additional information such as whether an outdoor gathering will be happening and what your connection you might </w:t>
      </w:r>
      <w:r w:rsidR="003B2642" w:rsidRPr="003B2642">
        <w:rPr>
          <w:rFonts w:asciiTheme="majorHAnsi" w:hAnsiTheme="majorHAnsi" w:cstheme="majorHAnsi"/>
          <w:sz w:val="24"/>
          <w:szCs w:val="24"/>
          <w:highlight w:val="yellow"/>
        </w:rPr>
        <w:t>have</w:t>
      </w:r>
      <w:r w:rsidR="007C1BF3" w:rsidRPr="00CE6BE5">
        <w:rPr>
          <w:rFonts w:asciiTheme="majorHAnsi" w:hAnsiTheme="majorHAnsi" w:cstheme="majorHAnsi"/>
          <w:sz w:val="24"/>
          <w:szCs w:val="24"/>
        </w:rPr>
        <w:t xml:space="preserve"> </w:t>
      </w:r>
      <w:r w:rsidR="00FE740D" w:rsidRPr="00CE6BE5">
        <w:rPr>
          <w:rFonts w:asciiTheme="majorHAnsi" w:hAnsiTheme="majorHAnsi" w:cstheme="majorHAnsi"/>
          <w:sz w:val="24"/>
          <w:szCs w:val="24"/>
        </w:rPr>
        <w:t>to the transplant community.</w:t>
      </w:r>
      <w:r w:rsidR="005C20EE">
        <w:rPr>
          <w:rFonts w:asciiTheme="majorHAnsi" w:hAnsiTheme="majorHAnsi" w:cstheme="majorHAnsi"/>
          <w:sz w:val="24"/>
          <w:szCs w:val="24"/>
        </w:rPr>
        <w:t xml:space="preserve"> See section on </w:t>
      </w:r>
      <w:r w:rsidR="005C20EE" w:rsidRPr="005C20EE">
        <w:rPr>
          <w:rFonts w:asciiTheme="majorHAnsi" w:hAnsiTheme="majorHAnsi" w:cstheme="majorHAnsi"/>
          <w:b/>
          <w:bCs/>
          <w:sz w:val="24"/>
          <w:szCs w:val="24"/>
        </w:rPr>
        <w:t>Media</w:t>
      </w:r>
      <w:r w:rsidR="005C20EE">
        <w:rPr>
          <w:rFonts w:asciiTheme="majorHAnsi" w:hAnsiTheme="majorHAnsi" w:cstheme="majorHAnsi"/>
          <w:b/>
          <w:bCs/>
          <w:sz w:val="24"/>
          <w:szCs w:val="24"/>
        </w:rPr>
        <w:t xml:space="preserve"> Tips </w:t>
      </w:r>
      <w:r w:rsidR="005C20EE">
        <w:rPr>
          <w:rFonts w:asciiTheme="majorHAnsi" w:hAnsiTheme="majorHAnsi" w:cstheme="majorHAnsi"/>
          <w:sz w:val="24"/>
          <w:szCs w:val="24"/>
        </w:rPr>
        <w:t>located in this toolkit for more information</w:t>
      </w:r>
    </w:p>
    <w:p w14:paraId="3C7869D6" w14:textId="501E34EE" w:rsidR="00FE740D" w:rsidRPr="00CE6BE5" w:rsidRDefault="00FE740D" w:rsidP="002F6EC3">
      <w:pPr>
        <w:shd w:val="clear" w:color="auto" w:fill="FFFFFF"/>
        <w:spacing w:before="0" w:after="300" w:line="240" w:lineRule="auto"/>
        <w:ind w:left="0"/>
        <w:rPr>
          <w:rFonts w:asciiTheme="majorHAnsi" w:hAnsiTheme="majorHAnsi" w:cstheme="majorHAnsi"/>
          <w:b/>
          <w:bCs/>
          <w:sz w:val="24"/>
          <w:szCs w:val="24"/>
        </w:rPr>
      </w:pPr>
      <w:r w:rsidRPr="00CE6BE5">
        <w:rPr>
          <w:rFonts w:asciiTheme="majorHAnsi" w:hAnsiTheme="majorHAnsi" w:cstheme="majorHAnsi"/>
          <w:b/>
          <w:bCs/>
          <w:sz w:val="24"/>
          <w:szCs w:val="24"/>
        </w:rPr>
        <w:t xml:space="preserve">Step </w:t>
      </w:r>
      <w:r w:rsidR="00037F89">
        <w:rPr>
          <w:rFonts w:asciiTheme="majorHAnsi" w:hAnsiTheme="majorHAnsi" w:cstheme="majorHAnsi"/>
          <w:b/>
          <w:bCs/>
          <w:sz w:val="24"/>
          <w:szCs w:val="24"/>
        </w:rPr>
        <w:t>5</w:t>
      </w:r>
      <w:r w:rsidRPr="00CE6BE5">
        <w:rPr>
          <w:rFonts w:asciiTheme="majorHAnsi" w:hAnsiTheme="majorHAnsi" w:cstheme="majorHAnsi"/>
          <w:b/>
          <w:bCs/>
          <w:sz w:val="24"/>
          <w:szCs w:val="24"/>
        </w:rPr>
        <w:t xml:space="preserve"> – Update the List</w:t>
      </w:r>
      <w:r w:rsidR="008155CF">
        <w:rPr>
          <w:rFonts w:asciiTheme="majorHAnsi" w:hAnsiTheme="majorHAnsi" w:cstheme="majorHAnsi"/>
          <w:b/>
          <w:bCs/>
          <w:sz w:val="24"/>
          <w:szCs w:val="24"/>
        </w:rPr>
        <w:t xml:space="preserve"> </w:t>
      </w:r>
    </w:p>
    <w:p w14:paraId="1AC9E30A" w14:textId="15B6AACF" w:rsidR="008155CF" w:rsidRPr="008155CF" w:rsidRDefault="002703E7" w:rsidP="00ED3F51">
      <w:pPr>
        <w:shd w:val="clear" w:color="auto" w:fill="FFFFFF"/>
        <w:spacing w:before="0" w:after="300" w:line="240" w:lineRule="auto"/>
        <w:ind w:left="0"/>
        <w:rPr>
          <w:rFonts w:ascii="Arial" w:hAnsi="Arial" w:cs="Arial"/>
          <w:color w:val="0000FF" w:themeColor="hyperlink"/>
          <w:u w:val="single"/>
          <w:shd w:val="clear" w:color="auto" w:fill="FFFFFF"/>
        </w:rPr>
      </w:pPr>
      <w:r>
        <w:rPr>
          <w:rFonts w:asciiTheme="majorHAnsi" w:hAnsiTheme="majorHAnsi" w:cstheme="majorHAnsi"/>
          <w:sz w:val="24"/>
          <w:szCs w:val="24"/>
        </w:rPr>
        <w:t xml:space="preserve">We want to let everyone know how </w:t>
      </w:r>
      <w:r w:rsidR="0009170B">
        <w:rPr>
          <w:rFonts w:asciiTheme="majorHAnsi" w:hAnsiTheme="majorHAnsi" w:cstheme="majorHAnsi"/>
          <w:sz w:val="24"/>
          <w:szCs w:val="24"/>
        </w:rPr>
        <w:t xml:space="preserve">successful we are with getting landmarks lit across Canada. To do </w:t>
      </w:r>
      <w:r w:rsidR="0009170B" w:rsidRPr="00487E30">
        <w:rPr>
          <w:rFonts w:asciiTheme="majorHAnsi" w:hAnsiTheme="majorHAnsi" w:cstheme="majorHAnsi"/>
          <w:sz w:val="24"/>
          <w:szCs w:val="24"/>
        </w:rPr>
        <w:t>th</w:t>
      </w:r>
      <w:r w:rsidR="00104191" w:rsidRPr="00487E30">
        <w:rPr>
          <w:rFonts w:asciiTheme="majorHAnsi" w:hAnsiTheme="majorHAnsi" w:cstheme="majorHAnsi"/>
          <w:sz w:val="24"/>
          <w:szCs w:val="24"/>
        </w:rPr>
        <w:t>is</w:t>
      </w:r>
      <w:r w:rsidR="00487E30">
        <w:rPr>
          <w:rFonts w:asciiTheme="majorHAnsi" w:hAnsiTheme="majorHAnsi" w:cstheme="majorHAnsi"/>
          <w:sz w:val="24"/>
          <w:szCs w:val="24"/>
        </w:rPr>
        <w:t xml:space="preserve">, </w:t>
      </w:r>
      <w:r w:rsidR="0009170B">
        <w:rPr>
          <w:rFonts w:asciiTheme="majorHAnsi" w:hAnsiTheme="majorHAnsi" w:cstheme="majorHAnsi"/>
          <w:sz w:val="24"/>
          <w:szCs w:val="24"/>
        </w:rPr>
        <w:t>we need to know when a request has been approved.</w:t>
      </w:r>
      <w:r w:rsidR="009E3EE7" w:rsidRPr="00CE6BE5">
        <w:rPr>
          <w:rFonts w:asciiTheme="majorHAnsi" w:hAnsiTheme="majorHAnsi" w:cstheme="majorHAnsi"/>
          <w:sz w:val="24"/>
          <w:szCs w:val="24"/>
        </w:rPr>
        <w:t xml:space="preserve"> Once </w:t>
      </w:r>
      <w:r w:rsidR="004B0147">
        <w:rPr>
          <w:rFonts w:asciiTheme="majorHAnsi" w:hAnsiTheme="majorHAnsi" w:cstheme="majorHAnsi"/>
          <w:sz w:val="24"/>
          <w:szCs w:val="24"/>
        </w:rPr>
        <w:t xml:space="preserve">you’ve been notified that your request has been approved, </w:t>
      </w:r>
      <w:r w:rsidR="009E3EE7" w:rsidRPr="00CE6BE5">
        <w:rPr>
          <w:rFonts w:asciiTheme="majorHAnsi" w:hAnsiTheme="majorHAnsi" w:cstheme="majorHAnsi"/>
          <w:sz w:val="24"/>
          <w:szCs w:val="24"/>
        </w:rPr>
        <w:t xml:space="preserve">please </w:t>
      </w:r>
      <w:r w:rsidR="007D5044" w:rsidRPr="00CE6BE5">
        <w:rPr>
          <w:rFonts w:asciiTheme="majorHAnsi" w:hAnsiTheme="majorHAnsi" w:cstheme="majorHAnsi"/>
          <w:sz w:val="24"/>
          <w:szCs w:val="24"/>
        </w:rPr>
        <w:t>email</w:t>
      </w:r>
      <w:bookmarkStart w:id="6" w:name="_Hlk94995046"/>
      <w:r w:rsidR="007D5044" w:rsidRPr="00CE6BE5">
        <w:rPr>
          <w:rFonts w:asciiTheme="majorHAnsi" w:hAnsiTheme="majorHAnsi" w:cstheme="majorHAnsi"/>
          <w:sz w:val="24"/>
          <w:szCs w:val="24"/>
        </w:rPr>
        <w:t xml:space="preserve"> </w:t>
      </w:r>
      <w:hyperlink r:id="rId10" w:history="1">
        <w:r w:rsidR="00C30E40" w:rsidRPr="004F11B0">
          <w:rPr>
            <w:rStyle w:val="Hyperlink"/>
            <w:rFonts w:ascii="Arial" w:hAnsi="Arial" w:cs="Arial"/>
            <w:shd w:val="clear" w:color="auto" w:fill="FFFFFF"/>
          </w:rPr>
          <w:t>lightupgreen@greenshirtday.ca</w:t>
        </w:r>
      </w:hyperlink>
      <w:bookmarkEnd w:id="6"/>
      <w:r w:rsidR="00CC1537">
        <w:rPr>
          <w:rStyle w:val="Hyperlink"/>
          <w:rFonts w:ascii="Arial" w:hAnsi="Arial" w:cs="Arial"/>
          <w:shd w:val="clear" w:color="auto" w:fill="FFFFFF"/>
        </w:rPr>
        <w:t xml:space="preserve"> </w:t>
      </w:r>
      <w:r w:rsidR="00E73DC2">
        <w:rPr>
          <w:rFonts w:asciiTheme="majorHAnsi" w:hAnsiTheme="majorHAnsi" w:cstheme="majorHAnsi"/>
          <w:sz w:val="24"/>
          <w:szCs w:val="24"/>
        </w:rPr>
        <w:t xml:space="preserve"> </w:t>
      </w:r>
      <w:r w:rsidR="00CC1537" w:rsidRPr="00E73DC2">
        <w:rPr>
          <w:rFonts w:asciiTheme="majorHAnsi" w:hAnsiTheme="majorHAnsi" w:cstheme="majorHAnsi"/>
          <w:sz w:val="24"/>
          <w:szCs w:val="24"/>
        </w:rPr>
        <w:t>and i</w:t>
      </w:r>
      <w:r w:rsidR="003E2114" w:rsidRPr="00E73DC2">
        <w:rPr>
          <w:rFonts w:asciiTheme="majorHAnsi" w:hAnsiTheme="majorHAnsi" w:cstheme="majorHAnsi"/>
          <w:sz w:val="24"/>
          <w:szCs w:val="24"/>
        </w:rPr>
        <w:t xml:space="preserve">nclude a </w:t>
      </w:r>
      <w:r w:rsidR="00CC1537" w:rsidRPr="00E73DC2">
        <w:rPr>
          <w:rFonts w:asciiTheme="majorHAnsi" w:hAnsiTheme="majorHAnsi" w:cstheme="majorHAnsi"/>
          <w:sz w:val="24"/>
          <w:szCs w:val="24"/>
        </w:rPr>
        <w:t>photo of the landmark,</w:t>
      </w:r>
      <w:r w:rsidR="003E2114" w:rsidRPr="00E73DC2">
        <w:rPr>
          <w:rFonts w:asciiTheme="majorHAnsi" w:hAnsiTheme="majorHAnsi" w:cstheme="majorHAnsi"/>
          <w:sz w:val="24"/>
          <w:szCs w:val="24"/>
        </w:rPr>
        <w:t xml:space="preserve"> if possible</w:t>
      </w:r>
      <w:r w:rsidR="00CC1537" w:rsidRPr="00E73DC2">
        <w:rPr>
          <w:rFonts w:asciiTheme="majorHAnsi" w:hAnsiTheme="majorHAnsi" w:cstheme="majorHAnsi"/>
          <w:sz w:val="24"/>
          <w:szCs w:val="24"/>
        </w:rPr>
        <w:t>.</w:t>
      </w:r>
    </w:p>
    <w:p w14:paraId="7252D2A4" w14:textId="46C470B4" w:rsidR="00C7587A" w:rsidRPr="00CE6BE5" w:rsidRDefault="009E3EE7" w:rsidP="00C7587A">
      <w:pPr>
        <w:spacing w:line="240" w:lineRule="auto"/>
        <w:ind w:left="0"/>
        <w:rPr>
          <w:rFonts w:asciiTheme="majorHAnsi" w:hAnsiTheme="majorHAnsi" w:cstheme="majorHAnsi"/>
          <w:b/>
          <w:bCs/>
          <w:sz w:val="24"/>
          <w:szCs w:val="24"/>
        </w:rPr>
      </w:pPr>
      <w:r w:rsidRPr="00CE6BE5">
        <w:rPr>
          <w:rFonts w:asciiTheme="majorHAnsi" w:hAnsiTheme="majorHAnsi" w:cstheme="majorHAnsi"/>
          <w:b/>
          <w:bCs/>
          <w:sz w:val="24"/>
          <w:szCs w:val="24"/>
        </w:rPr>
        <w:t xml:space="preserve">Light Up Your </w:t>
      </w:r>
      <w:r w:rsidR="00C7587A" w:rsidRPr="00CE6BE5">
        <w:rPr>
          <w:rFonts w:asciiTheme="majorHAnsi" w:hAnsiTheme="majorHAnsi" w:cstheme="majorHAnsi"/>
          <w:b/>
          <w:bCs/>
          <w:sz w:val="24"/>
          <w:szCs w:val="24"/>
        </w:rPr>
        <w:t>Neighbourhood</w:t>
      </w:r>
    </w:p>
    <w:p w14:paraId="79247FA1" w14:textId="3CED36D4" w:rsidR="007D5044" w:rsidRPr="00CE6BE5" w:rsidRDefault="007D5044" w:rsidP="00C7587A">
      <w:pPr>
        <w:spacing w:line="240" w:lineRule="auto"/>
        <w:ind w:left="0"/>
        <w:rPr>
          <w:rFonts w:asciiTheme="majorHAnsi" w:hAnsiTheme="majorHAnsi" w:cstheme="majorHAnsi"/>
          <w:sz w:val="24"/>
          <w:szCs w:val="24"/>
        </w:rPr>
      </w:pPr>
      <w:r w:rsidRPr="00CE6BE5">
        <w:rPr>
          <w:rFonts w:asciiTheme="majorHAnsi" w:hAnsiTheme="majorHAnsi" w:cstheme="majorHAnsi"/>
          <w:sz w:val="24"/>
          <w:szCs w:val="24"/>
        </w:rPr>
        <w:t xml:space="preserve">Getting a local landmark is a wonderful way to bring attention to Green Shirt Day but making a difference in your own neighbourhood is just as powerful. </w:t>
      </w:r>
      <w:r w:rsidR="00B81771" w:rsidRPr="00CE6BE5">
        <w:rPr>
          <w:rFonts w:asciiTheme="majorHAnsi" w:hAnsiTheme="majorHAnsi" w:cstheme="majorHAnsi"/>
          <w:sz w:val="24"/>
          <w:szCs w:val="24"/>
        </w:rPr>
        <w:t xml:space="preserve">We are encouraging Ambassadors to light up their homes, whether it is switching out your white porch light for a green one or putting up a string of </w:t>
      </w:r>
      <w:r w:rsidR="00B81771" w:rsidRPr="00223469">
        <w:rPr>
          <w:rFonts w:asciiTheme="majorHAnsi" w:hAnsiTheme="majorHAnsi" w:cstheme="majorHAnsi"/>
          <w:sz w:val="24"/>
          <w:szCs w:val="24"/>
          <w:highlight w:val="yellow"/>
        </w:rPr>
        <w:t>lights</w:t>
      </w:r>
      <w:r w:rsidR="00B81771" w:rsidRPr="00CE6BE5">
        <w:rPr>
          <w:rFonts w:asciiTheme="majorHAnsi" w:hAnsiTheme="majorHAnsi" w:cstheme="majorHAnsi"/>
          <w:sz w:val="24"/>
          <w:szCs w:val="24"/>
        </w:rPr>
        <w:t xml:space="preserve"> on your apartment balcony (maybe some green ones left over from Christmas</w:t>
      </w:r>
      <w:r w:rsidR="00487E30">
        <w:rPr>
          <w:rFonts w:asciiTheme="majorHAnsi" w:hAnsiTheme="majorHAnsi" w:cstheme="majorHAnsi"/>
          <w:sz w:val="24"/>
          <w:szCs w:val="24"/>
        </w:rPr>
        <w:t>)</w:t>
      </w:r>
      <w:r w:rsidR="00261A52">
        <w:rPr>
          <w:rFonts w:asciiTheme="majorHAnsi" w:hAnsiTheme="majorHAnsi" w:cstheme="majorHAnsi"/>
          <w:sz w:val="24"/>
          <w:szCs w:val="24"/>
        </w:rPr>
        <w:t>.</w:t>
      </w:r>
      <w:r w:rsidR="00B81771" w:rsidRPr="00CE6BE5">
        <w:rPr>
          <w:rFonts w:asciiTheme="majorHAnsi" w:hAnsiTheme="majorHAnsi" w:cstheme="majorHAnsi"/>
          <w:sz w:val="24"/>
          <w:szCs w:val="24"/>
        </w:rPr>
        <w:t xml:space="preserve"> </w:t>
      </w:r>
      <w:r w:rsidR="00261A52">
        <w:rPr>
          <w:rFonts w:asciiTheme="majorHAnsi" w:hAnsiTheme="majorHAnsi" w:cstheme="majorHAnsi"/>
          <w:sz w:val="24"/>
          <w:szCs w:val="24"/>
        </w:rPr>
        <w:t>E</w:t>
      </w:r>
      <w:r w:rsidR="00B81771" w:rsidRPr="00CE6BE5">
        <w:rPr>
          <w:rFonts w:asciiTheme="majorHAnsi" w:hAnsiTheme="majorHAnsi" w:cstheme="majorHAnsi"/>
          <w:sz w:val="24"/>
          <w:szCs w:val="24"/>
        </w:rPr>
        <w:t>very single one lights up the message of the power of organ donation.</w:t>
      </w:r>
      <w:r w:rsidR="00E4160D" w:rsidRPr="00CE6BE5">
        <w:rPr>
          <w:rFonts w:asciiTheme="majorHAnsi" w:hAnsiTheme="majorHAnsi" w:cstheme="majorHAnsi"/>
          <w:sz w:val="24"/>
          <w:szCs w:val="24"/>
        </w:rPr>
        <w:t xml:space="preserve">  </w:t>
      </w:r>
      <w:r w:rsidR="00437F81" w:rsidRPr="00CE6BE5">
        <w:rPr>
          <w:rFonts w:asciiTheme="majorHAnsi" w:hAnsiTheme="majorHAnsi" w:cstheme="majorHAnsi"/>
          <w:sz w:val="24"/>
          <w:szCs w:val="24"/>
        </w:rPr>
        <w:t>No</w:t>
      </w:r>
      <w:r w:rsidR="00261A52">
        <w:rPr>
          <w:rFonts w:asciiTheme="majorHAnsi" w:hAnsiTheme="majorHAnsi" w:cstheme="majorHAnsi"/>
          <w:sz w:val="24"/>
          <w:szCs w:val="24"/>
        </w:rPr>
        <w:t xml:space="preserve"> </w:t>
      </w:r>
      <w:r w:rsidR="00437F81" w:rsidRPr="00CE6BE5">
        <w:rPr>
          <w:rFonts w:asciiTheme="majorHAnsi" w:hAnsiTheme="majorHAnsi" w:cstheme="majorHAnsi"/>
          <w:sz w:val="24"/>
          <w:szCs w:val="24"/>
        </w:rPr>
        <w:t>green lights hanging around</w:t>
      </w:r>
      <w:r w:rsidR="006471D5" w:rsidRPr="00CE6BE5">
        <w:rPr>
          <w:rFonts w:asciiTheme="majorHAnsi" w:hAnsiTheme="majorHAnsi" w:cstheme="majorHAnsi"/>
          <w:sz w:val="24"/>
          <w:szCs w:val="24"/>
        </w:rPr>
        <w:t xml:space="preserve"> - h</w:t>
      </w:r>
      <w:r w:rsidR="00437F81" w:rsidRPr="00CE6BE5">
        <w:rPr>
          <w:rFonts w:asciiTheme="majorHAnsi" w:hAnsiTheme="majorHAnsi" w:cstheme="majorHAnsi"/>
          <w:sz w:val="24"/>
          <w:szCs w:val="24"/>
        </w:rPr>
        <w:t>ow about this simple craft to create a la</w:t>
      </w:r>
      <w:r w:rsidR="006471D5" w:rsidRPr="00CE6BE5">
        <w:rPr>
          <w:rFonts w:asciiTheme="majorHAnsi" w:hAnsiTheme="majorHAnsi" w:cstheme="majorHAnsi"/>
          <w:sz w:val="24"/>
          <w:szCs w:val="24"/>
        </w:rPr>
        <w:t>n</w:t>
      </w:r>
      <w:r w:rsidR="00437F81" w:rsidRPr="00CE6BE5">
        <w:rPr>
          <w:rFonts w:asciiTheme="majorHAnsi" w:hAnsiTheme="majorHAnsi" w:cstheme="majorHAnsi"/>
          <w:sz w:val="24"/>
          <w:szCs w:val="24"/>
        </w:rPr>
        <w:t xml:space="preserve">tern that is fun for kids and adults alike – check out this </w:t>
      </w:r>
      <w:r w:rsidR="00116765" w:rsidRPr="00CE6BE5">
        <w:rPr>
          <w:rFonts w:asciiTheme="majorHAnsi" w:hAnsiTheme="majorHAnsi" w:cstheme="majorHAnsi"/>
          <w:sz w:val="24"/>
          <w:szCs w:val="24"/>
        </w:rPr>
        <w:t>Y</w:t>
      </w:r>
      <w:r w:rsidR="00437F81" w:rsidRPr="00CE6BE5">
        <w:rPr>
          <w:rFonts w:asciiTheme="majorHAnsi" w:hAnsiTheme="majorHAnsi" w:cstheme="majorHAnsi"/>
          <w:sz w:val="24"/>
          <w:szCs w:val="24"/>
        </w:rPr>
        <w:t>ou</w:t>
      </w:r>
      <w:r w:rsidR="00C30E40">
        <w:rPr>
          <w:rFonts w:asciiTheme="majorHAnsi" w:hAnsiTheme="majorHAnsi" w:cstheme="majorHAnsi"/>
          <w:sz w:val="24"/>
          <w:szCs w:val="24"/>
        </w:rPr>
        <w:t>T</w:t>
      </w:r>
      <w:r w:rsidR="00437F81" w:rsidRPr="00CE6BE5">
        <w:rPr>
          <w:rFonts w:asciiTheme="majorHAnsi" w:hAnsiTheme="majorHAnsi" w:cstheme="majorHAnsi"/>
          <w:sz w:val="24"/>
          <w:szCs w:val="24"/>
        </w:rPr>
        <w:t xml:space="preserve">ube video for </w:t>
      </w:r>
      <w:r w:rsidR="00116765" w:rsidRPr="00CE6BE5">
        <w:rPr>
          <w:rFonts w:asciiTheme="majorHAnsi" w:hAnsiTheme="majorHAnsi" w:cstheme="majorHAnsi"/>
          <w:sz w:val="24"/>
          <w:szCs w:val="24"/>
        </w:rPr>
        <w:t xml:space="preserve">- </w:t>
      </w:r>
      <w:hyperlink r:id="rId11" w:history="1">
        <w:r w:rsidR="00116765" w:rsidRPr="00CE6BE5">
          <w:rPr>
            <w:rStyle w:val="Hyperlink"/>
            <w:rFonts w:asciiTheme="majorHAnsi" w:hAnsiTheme="majorHAnsi" w:cstheme="majorHAnsi"/>
            <w:sz w:val="24"/>
            <w:szCs w:val="24"/>
          </w:rPr>
          <w:t>How to Make an Easy Paper La</w:t>
        </w:r>
        <w:r w:rsidR="006471D5" w:rsidRPr="00CE6BE5">
          <w:rPr>
            <w:rStyle w:val="Hyperlink"/>
            <w:rFonts w:asciiTheme="majorHAnsi" w:hAnsiTheme="majorHAnsi" w:cstheme="majorHAnsi"/>
            <w:sz w:val="24"/>
            <w:szCs w:val="24"/>
          </w:rPr>
          <w:t>n</w:t>
        </w:r>
        <w:r w:rsidR="00116765" w:rsidRPr="00CE6BE5">
          <w:rPr>
            <w:rStyle w:val="Hyperlink"/>
            <w:rFonts w:asciiTheme="majorHAnsi" w:hAnsiTheme="majorHAnsi" w:cstheme="majorHAnsi"/>
            <w:sz w:val="24"/>
            <w:szCs w:val="24"/>
          </w:rPr>
          <w:t>tern</w:t>
        </w:r>
      </w:hyperlink>
      <w:r w:rsidR="00116765" w:rsidRPr="00CE6BE5">
        <w:rPr>
          <w:rFonts w:asciiTheme="majorHAnsi" w:hAnsiTheme="majorHAnsi" w:cstheme="majorHAnsi"/>
          <w:sz w:val="24"/>
          <w:szCs w:val="24"/>
        </w:rPr>
        <w:t>. Use with a flameless candle</w:t>
      </w:r>
      <w:r w:rsidR="00E90706">
        <w:rPr>
          <w:rFonts w:asciiTheme="majorHAnsi" w:hAnsiTheme="majorHAnsi" w:cstheme="majorHAnsi"/>
          <w:sz w:val="24"/>
          <w:szCs w:val="24"/>
        </w:rPr>
        <w:t>,</w:t>
      </w:r>
      <w:r w:rsidR="00116765" w:rsidRPr="00CE6BE5">
        <w:rPr>
          <w:rFonts w:asciiTheme="majorHAnsi" w:hAnsiTheme="majorHAnsi" w:cstheme="majorHAnsi"/>
          <w:sz w:val="24"/>
          <w:szCs w:val="24"/>
        </w:rPr>
        <w:t xml:space="preserve"> and you have a fun and simple way to recognize Green Shirt Day!</w:t>
      </w:r>
    </w:p>
    <w:p w14:paraId="330FD7B4" w14:textId="77777777" w:rsidR="00E038C1" w:rsidRDefault="00E038C1" w:rsidP="00116765">
      <w:pPr>
        <w:spacing w:line="240" w:lineRule="auto"/>
        <w:ind w:left="0"/>
        <w:rPr>
          <w:rFonts w:asciiTheme="majorHAnsi" w:hAnsiTheme="majorHAnsi" w:cstheme="majorHAnsi"/>
          <w:sz w:val="24"/>
          <w:szCs w:val="24"/>
        </w:rPr>
      </w:pPr>
    </w:p>
    <w:p w14:paraId="5232B771" w14:textId="14163584" w:rsidR="00116765" w:rsidRPr="00CE6BE5" w:rsidRDefault="00116765" w:rsidP="00116765">
      <w:pPr>
        <w:spacing w:line="240" w:lineRule="auto"/>
        <w:ind w:left="0"/>
        <w:rPr>
          <w:rFonts w:asciiTheme="majorHAnsi" w:hAnsiTheme="majorHAnsi" w:cstheme="majorHAnsi"/>
          <w:sz w:val="24"/>
          <w:szCs w:val="24"/>
        </w:rPr>
      </w:pPr>
      <w:r w:rsidRPr="00CE6BE5">
        <w:rPr>
          <w:rFonts w:asciiTheme="majorHAnsi" w:hAnsiTheme="majorHAnsi" w:cstheme="majorHAnsi"/>
          <w:sz w:val="24"/>
          <w:szCs w:val="24"/>
        </w:rPr>
        <w:t>Harness the power of social media and share your ideas with friends</w:t>
      </w:r>
      <w:r w:rsidR="005535D6" w:rsidRPr="00CE6BE5">
        <w:rPr>
          <w:rFonts w:asciiTheme="majorHAnsi" w:hAnsiTheme="majorHAnsi" w:cstheme="majorHAnsi"/>
          <w:sz w:val="24"/>
          <w:szCs w:val="24"/>
        </w:rPr>
        <w:t xml:space="preserve">, </w:t>
      </w:r>
      <w:r w:rsidR="006471D5" w:rsidRPr="00CE6BE5">
        <w:rPr>
          <w:rFonts w:asciiTheme="majorHAnsi" w:hAnsiTheme="majorHAnsi" w:cstheme="majorHAnsi"/>
          <w:sz w:val="24"/>
          <w:szCs w:val="24"/>
        </w:rPr>
        <w:t>family,</w:t>
      </w:r>
      <w:r w:rsidR="005535D6" w:rsidRPr="00CE6BE5">
        <w:rPr>
          <w:rFonts w:asciiTheme="majorHAnsi" w:hAnsiTheme="majorHAnsi" w:cstheme="majorHAnsi"/>
          <w:sz w:val="24"/>
          <w:szCs w:val="24"/>
        </w:rPr>
        <w:t xml:space="preserve"> and neighbours. Consider contacting your child’s school and suggesting this craft as a way for the school to honour Green Shirt Day and raise awareness.</w:t>
      </w:r>
    </w:p>
    <w:p w14:paraId="3EB11025" w14:textId="77777777" w:rsidR="00742168" w:rsidRDefault="00742168" w:rsidP="00487E30">
      <w:pPr>
        <w:pStyle w:val="Heading1"/>
        <w:pBdr>
          <w:top w:val="nil"/>
          <w:left w:val="nil"/>
          <w:bottom w:val="nil"/>
          <w:right w:val="nil"/>
          <w:between w:val="nil"/>
        </w:pBdr>
        <w:spacing w:line="240" w:lineRule="auto"/>
        <w:ind w:left="0"/>
        <w:rPr>
          <w:rFonts w:asciiTheme="majorHAnsi" w:eastAsia="Arial" w:hAnsiTheme="majorHAnsi" w:cstheme="majorHAnsi"/>
          <w:color w:val="00B050"/>
          <w:sz w:val="28"/>
          <w:szCs w:val="28"/>
        </w:rPr>
      </w:pPr>
      <w:bookmarkStart w:id="7" w:name="_ljq2bk1pl1wp" w:colFirst="0" w:colLast="0"/>
      <w:bookmarkStart w:id="8" w:name="_f0jlsahvsyej" w:colFirst="0" w:colLast="0"/>
      <w:bookmarkEnd w:id="7"/>
      <w:bookmarkEnd w:id="8"/>
    </w:p>
    <w:p w14:paraId="4823E291" w14:textId="406D5DB7" w:rsidR="008F5EB2" w:rsidRPr="00E90706" w:rsidRDefault="00E90706" w:rsidP="00487E30">
      <w:pPr>
        <w:pStyle w:val="Heading1"/>
        <w:pBdr>
          <w:top w:val="nil"/>
          <w:left w:val="nil"/>
          <w:bottom w:val="nil"/>
          <w:right w:val="nil"/>
          <w:between w:val="nil"/>
        </w:pBdr>
        <w:spacing w:line="240" w:lineRule="auto"/>
        <w:ind w:left="0"/>
        <w:rPr>
          <w:rFonts w:asciiTheme="majorHAnsi" w:eastAsia="Arial" w:hAnsiTheme="majorHAnsi" w:cstheme="majorHAnsi"/>
          <w:color w:val="00B050"/>
          <w:sz w:val="28"/>
          <w:szCs w:val="28"/>
        </w:rPr>
      </w:pPr>
      <w:r w:rsidRPr="00487E30">
        <w:rPr>
          <w:rFonts w:asciiTheme="majorHAnsi" w:eastAsia="Arial" w:hAnsiTheme="majorHAnsi" w:cstheme="majorHAnsi"/>
          <w:color w:val="00B050"/>
          <w:sz w:val="28"/>
          <w:szCs w:val="28"/>
        </w:rPr>
        <w:t>PROCLAMATION REQUEST</w:t>
      </w:r>
    </w:p>
    <w:p w14:paraId="78AED213" w14:textId="3EE1607E" w:rsidR="00A64DE3" w:rsidRPr="00CE6BE5" w:rsidRDefault="00A64DE3" w:rsidP="00ED3F51">
      <w:pPr>
        <w:spacing w:line="240" w:lineRule="auto"/>
        <w:rPr>
          <w:rFonts w:asciiTheme="majorHAnsi" w:hAnsiTheme="majorHAnsi" w:cstheme="majorHAnsi"/>
          <w:i/>
          <w:iCs/>
          <w:sz w:val="24"/>
          <w:szCs w:val="24"/>
          <w:bdr w:val="none" w:sz="0" w:space="0" w:color="auto" w:frame="1"/>
          <w:shd w:val="clear" w:color="auto" w:fill="FFFFFF"/>
        </w:rPr>
      </w:pPr>
      <w:r w:rsidRPr="00CE6BE5">
        <w:rPr>
          <w:rStyle w:val="Emphasis"/>
          <w:rFonts w:asciiTheme="majorHAnsi" w:hAnsiTheme="majorHAnsi" w:cstheme="majorHAnsi"/>
          <w:i w:val="0"/>
          <w:iCs w:val="0"/>
          <w:sz w:val="24"/>
          <w:szCs w:val="24"/>
          <w:bdr w:val="none" w:sz="0" w:space="0" w:color="auto" w:frame="1"/>
          <w:shd w:val="clear" w:color="auto" w:fill="FFFFFF"/>
        </w:rPr>
        <w:t>A proclamation is an official designation of an event</w:t>
      </w:r>
      <w:r w:rsidR="00DC31AF" w:rsidRPr="00CE6BE5">
        <w:rPr>
          <w:rStyle w:val="Emphasis"/>
          <w:rFonts w:asciiTheme="majorHAnsi" w:hAnsiTheme="majorHAnsi" w:cstheme="majorHAnsi"/>
          <w:i w:val="0"/>
          <w:iCs w:val="0"/>
          <w:sz w:val="24"/>
          <w:szCs w:val="24"/>
          <w:bdr w:val="none" w:sz="0" w:space="0" w:color="auto" w:frame="1"/>
          <w:shd w:val="clear" w:color="auto" w:fill="FFFFFF"/>
        </w:rPr>
        <w:t xml:space="preserve"> by a government.</w:t>
      </w:r>
      <w:r w:rsidRPr="00CE6BE5">
        <w:rPr>
          <w:rStyle w:val="Emphasis"/>
          <w:rFonts w:asciiTheme="majorHAnsi" w:hAnsiTheme="majorHAnsi" w:cstheme="majorHAnsi"/>
          <w:i w:val="0"/>
          <w:iCs w:val="0"/>
          <w:sz w:val="24"/>
          <w:szCs w:val="24"/>
          <w:bdr w:val="none" w:sz="0" w:space="0" w:color="auto" w:frame="1"/>
          <w:shd w:val="clear" w:color="auto" w:fill="FFFFFF"/>
        </w:rPr>
        <w:t xml:space="preserve"> Proclamations are a great way to educate the public about a specific issue and bring attention to a cause.  </w:t>
      </w:r>
    </w:p>
    <w:p w14:paraId="35C5CBC0" w14:textId="77777777" w:rsidR="00A64DE3" w:rsidRPr="00CE6BE5" w:rsidRDefault="00A64DE3" w:rsidP="004676B7">
      <w:pPr>
        <w:shd w:val="clear" w:color="auto" w:fill="FFFFFF"/>
        <w:spacing w:before="0" w:line="240" w:lineRule="auto"/>
        <w:ind w:left="0"/>
        <w:textAlignment w:val="baseline"/>
        <w:rPr>
          <w:rFonts w:asciiTheme="majorHAnsi" w:eastAsia="Times New Roman" w:hAnsiTheme="majorHAnsi" w:cstheme="majorHAnsi"/>
          <w:b/>
          <w:bCs/>
          <w:sz w:val="24"/>
          <w:szCs w:val="24"/>
          <w:bdr w:val="none" w:sz="0" w:space="0" w:color="auto" w:frame="1"/>
          <w:lang w:val="en-US"/>
        </w:rPr>
      </w:pPr>
    </w:p>
    <w:p w14:paraId="4B242214" w14:textId="77777777" w:rsidR="0009276D" w:rsidRPr="00CE6BE5" w:rsidRDefault="0009276D" w:rsidP="00DC31AF">
      <w:pPr>
        <w:shd w:val="clear" w:color="auto" w:fill="FFFFFF"/>
        <w:spacing w:before="0" w:line="240" w:lineRule="auto"/>
        <w:ind w:left="0"/>
        <w:textAlignment w:val="baseline"/>
        <w:rPr>
          <w:rFonts w:asciiTheme="majorHAnsi" w:eastAsia="Times New Roman" w:hAnsiTheme="majorHAnsi" w:cstheme="majorHAnsi"/>
          <w:b/>
          <w:bCs/>
          <w:sz w:val="24"/>
          <w:szCs w:val="24"/>
          <w:bdr w:val="none" w:sz="0" w:space="0" w:color="auto" w:frame="1"/>
          <w:lang w:val="en-US"/>
        </w:rPr>
      </w:pPr>
    </w:p>
    <w:p w14:paraId="3511227E" w14:textId="4ACCFE3E" w:rsidR="004676B7" w:rsidRPr="00CE6BE5" w:rsidRDefault="00DC31AF" w:rsidP="004676B7">
      <w:pPr>
        <w:shd w:val="clear" w:color="auto" w:fill="FFFFFF"/>
        <w:spacing w:before="0" w:line="240" w:lineRule="auto"/>
        <w:ind w:left="0"/>
        <w:textAlignment w:val="baseline"/>
        <w:rPr>
          <w:rFonts w:asciiTheme="majorHAnsi" w:eastAsia="Times New Roman" w:hAnsiTheme="majorHAnsi" w:cstheme="majorHAnsi"/>
          <w:sz w:val="24"/>
          <w:szCs w:val="24"/>
          <w:lang w:val="en-US"/>
        </w:rPr>
      </w:pPr>
      <w:r w:rsidRPr="00CE6BE5">
        <w:rPr>
          <w:rFonts w:asciiTheme="majorHAnsi" w:eastAsia="Times New Roman" w:hAnsiTheme="majorHAnsi" w:cstheme="majorHAnsi"/>
          <w:b/>
          <w:bCs/>
          <w:sz w:val="24"/>
          <w:szCs w:val="24"/>
          <w:bdr w:val="none" w:sz="0" w:space="0" w:color="auto" w:frame="1"/>
          <w:lang w:val="en-US"/>
        </w:rPr>
        <w:t xml:space="preserve">Step </w:t>
      </w:r>
      <w:r w:rsidR="00037F89">
        <w:rPr>
          <w:rFonts w:asciiTheme="majorHAnsi" w:eastAsia="Times New Roman" w:hAnsiTheme="majorHAnsi" w:cstheme="majorHAnsi"/>
          <w:b/>
          <w:bCs/>
          <w:sz w:val="24"/>
          <w:szCs w:val="24"/>
          <w:bdr w:val="none" w:sz="0" w:space="0" w:color="auto" w:frame="1"/>
          <w:lang w:val="en-US"/>
        </w:rPr>
        <w:t>1</w:t>
      </w:r>
      <w:r w:rsidRPr="00CE6BE5">
        <w:rPr>
          <w:rFonts w:asciiTheme="majorHAnsi" w:eastAsia="Times New Roman" w:hAnsiTheme="majorHAnsi" w:cstheme="majorHAnsi"/>
          <w:b/>
          <w:bCs/>
          <w:sz w:val="24"/>
          <w:szCs w:val="24"/>
          <w:bdr w:val="none" w:sz="0" w:space="0" w:color="auto" w:frame="1"/>
          <w:lang w:val="en-US"/>
        </w:rPr>
        <w:t xml:space="preserve"> - </w:t>
      </w:r>
      <w:r w:rsidR="003A6D94" w:rsidRPr="00CE6BE5">
        <w:rPr>
          <w:rFonts w:asciiTheme="majorHAnsi" w:eastAsia="Times New Roman" w:hAnsiTheme="majorHAnsi" w:cstheme="majorHAnsi"/>
          <w:b/>
          <w:bCs/>
          <w:sz w:val="24"/>
          <w:szCs w:val="24"/>
          <w:bdr w:val="none" w:sz="0" w:space="0" w:color="auto" w:frame="1"/>
          <w:lang w:val="en-US"/>
        </w:rPr>
        <w:t>Making Contact</w:t>
      </w:r>
    </w:p>
    <w:p w14:paraId="21FBB642" w14:textId="730AEBD2" w:rsidR="0071382F" w:rsidRPr="00CE6BE5" w:rsidRDefault="003A6D94" w:rsidP="00013311">
      <w:pPr>
        <w:spacing w:line="240" w:lineRule="auto"/>
        <w:rPr>
          <w:rFonts w:asciiTheme="majorHAnsi" w:eastAsia="Arial" w:hAnsiTheme="majorHAnsi" w:cstheme="majorHAnsi"/>
          <w:sz w:val="24"/>
          <w:szCs w:val="24"/>
        </w:rPr>
      </w:pPr>
      <w:r w:rsidRPr="00CE6BE5">
        <w:rPr>
          <w:rFonts w:asciiTheme="majorHAnsi" w:eastAsia="Times New Roman" w:hAnsiTheme="majorHAnsi" w:cstheme="majorHAnsi"/>
          <w:sz w:val="24"/>
          <w:szCs w:val="24"/>
          <w:lang w:val="en-US"/>
        </w:rPr>
        <w:t xml:space="preserve">Proclamations can be issued at any level of Government. </w:t>
      </w:r>
      <w:r w:rsidR="00D651CD" w:rsidRPr="00CE6BE5">
        <w:rPr>
          <w:rFonts w:asciiTheme="majorHAnsi" w:eastAsia="Times New Roman" w:hAnsiTheme="majorHAnsi" w:cstheme="majorHAnsi"/>
          <w:sz w:val="24"/>
          <w:szCs w:val="24"/>
          <w:lang w:val="en-US"/>
        </w:rPr>
        <w:t xml:space="preserve">We are </w:t>
      </w:r>
      <w:r w:rsidR="001E6284" w:rsidRPr="00CE6BE5">
        <w:rPr>
          <w:rFonts w:asciiTheme="majorHAnsi" w:eastAsia="Times New Roman" w:hAnsiTheme="majorHAnsi" w:cstheme="majorHAnsi"/>
          <w:sz w:val="24"/>
          <w:szCs w:val="24"/>
          <w:lang w:val="en-US"/>
        </w:rPr>
        <w:t xml:space="preserve">requesting our </w:t>
      </w:r>
      <w:r w:rsidR="00013311" w:rsidRPr="00CE6BE5">
        <w:rPr>
          <w:rFonts w:asciiTheme="majorHAnsi" w:eastAsia="Times New Roman" w:hAnsiTheme="majorHAnsi" w:cstheme="majorHAnsi"/>
          <w:sz w:val="24"/>
          <w:szCs w:val="24"/>
          <w:lang w:val="en-US"/>
        </w:rPr>
        <w:t>ambassadors</w:t>
      </w:r>
      <w:r w:rsidR="00D651CD" w:rsidRPr="00CE6BE5">
        <w:rPr>
          <w:rFonts w:asciiTheme="majorHAnsi" w:eastAsia="Times New Roman" w:hAnsiTheme="majorHAnsi" w:cstheme="majorHAnsi"/>
          <w:sz w:val="24"/>
          <w:szCs w:val="24"/>
          <w:lang w:val="en-US"/>
        </w:rPr>
        <w:t xml:space="preserve"> reach out to their local government which may be a city,</w:t>
      </w:r>
      <w:r w:rsidR="00037F89">
        <w:rPr>
          <w:rFonts w:asciiTheme="majorHAnsi" w:eastAsia="Times New Roman" w:hAnsiTheme="majorHAnsi" w:cstheme="majorHAnsi"/>
          <w:sz w:val="24"/>
          <w:szCs w:val="24"/>
          <w:lang w:val="en-US"/>
        </w:rPr>
        <w:t xml:space="preserve"> town, village,</w:t>
      </w:r>
      <w:r w:rsidR="00D651CD" w:rsidRPr="00CE6BE5">
        <w:rPr>
          <w:rFonts w:asciiTheme="majorHAnsi" w:eastAsia="Times New Roman" w:hAnsiTheme="majorHAnsi" w:cstheme="majorHAnsi"/>
          <w:sz w:val="24"/>
          <w:szCs w:val="24"/>
          <w:lang w:val="en-US"/>
        </w:rPr>
        <w:t xml:space="preserve"> </w:t>
      </w:r>
      <w:r w:rsidR="0071382F" w:rsidRPr="00CE6BE5">
        <w:rPr>
          <w:rFonts w:asciiTheme="majorHAnsi" w:eastAsia="Times New Roman" w:hAnsiTheme="majorHAnsi" w:cstheme="majorHAnsi"/>
          <w:sz w:val="24"/>
          <w:szCs w:val="24"/>
          <w:lang w:val="en-US"/>
        </w:rPr>
        <w:t>municipality,</w:t>
      </w:r>
      <w:r w:rsidR="00D651CD" w:rsidRPr="00CE6BE5">
        <w:rPr>
          <w:rFonts w:asciiTheme="majorHAnsi" w:eastAsia="Times New Roman" w:hAnsiTheme="majorHAnsi" w:cstheme="majorHAnsi"/>
          <w:sz w:val="24"/>
          <w:szCs w:val="24"/>
          <w:lang w:val="en-US"/>
        </w:rPr>
        <w:t xml:space="preserve"> or a township</w:t>
      </w:r>
      <w:r w:rsidR="00037F89">
        <w:rPr>
          <w:rFonts w:asciiTheme="majorHAnsi" w:eastAsia="Times New Roman" w:hAnsiTheme="majorHAnsi" w:cstheme="majorHAnsi"/>
          <w:sz w:val="24"/>
          <w:szCs w:val="24"/>
          <w:lang w:val="en-US"/>
        </w:rPr>
        <w:t>/county</w:t>
      </w:r>
      <w:r w:rsidR="00D651CD" w:rsidRPr="00CE6BE5">
        <w:rPr>
          <w:rFonts w:asciiTheme="majorHAnsi" w:eastAsia="Times New Roman" w:hAnsiTheme="majorHAnsi" w:cstheme="majorHAnsi"/>
          <w:sz w:val="24"/>
          <w:szCs w:val="24"/>
          <w:lang w:val="en-US"/>
        </w:rPr>
        <w:t xml:space="preserve">. </w:t>
      </w:r>
      <w:r w:rsidR="00013311" w:rsidRPr="00CE6BE5">
        <w:rPr>
          <w:rFonts w:asciiTheme="majorHAnsi" w:eastAsia="Arial" w:hAnsiTheme="majorHAnsi" w:cstheme="majorHAnsi"/>
          <w:sz w:val="24"/>
          <w:szCs w:val="24"/>
        </w:rPr>
        <w:t xml:space="preserve">The proclamation process varies depending on the local government. Larger cities generally have an online application whereas smaller ones may </w:t>
      </w:r>
      <w:r w:rsidR="00272D2E" w:rsidRPr="00CE6BE5">
        <w:rPr>
          <w:rFonts w:asciiTheme="majorHAnsi" w:eastAsia="Arial" w:hAnsiTheme="majorHAnsi" w:cstheme="majorHAnsi"/>
          <w:sz w:val="24"/>
          <w:szCs w:val="24"/>
        </w:rPr>
        <w:t>require a written submission.</w:t>
      </w:r>
      <w:r w:rsidR="00013311" w:rsidRPr="00CE6BE5">
        <w:rPr>
          <w:rFonts w:asciiTheme="majorHAnsi" w:eastAsia="Arial" w:hAnsiTheme="majorHAnsi" w:cstheme="majorHAnsi"/>
          <w:sz w:val="24"/>
          <w:szCs w:val="24"/>
        </w:rPr>
        <w:t xml:space="preserve"> </w:t>
      </w:r>
    </w:p>
    <w:p w14:paraId="7341D953" w14:textId="748625FF" w:rsidR="00013311" w:rsidRPr="00CE6BE5" w:rsidRDefault="0071382F" w:rsidP="00013311">
      <w:pPr>
        <w:spacing w:line="240" w:lineRule="auto"/>
        <w:rPr>
          <w:rFonts w:asciiTheme="majorHAnsi" w:eastAsia="Arial" w:hAnsiTheme="majorHAnsi" w:cstheme="majorHAnsi"/>
          <w:sz w:val="24"/>
          <w:szCs w:val="24"/>
        </w:rPr>
      </w:pPr>
      <w:r w:rsidRPr="00CE6BE5">
        <w:rPr>
          <w:rFonts w:asciiTheme="majorHAnsi" w:eastAsia="Arial" w:hAnsiTheme="majorHAnsi" w:cstheme="majorHAnsi"/>
          <w:sz w:val="24"/>
          <w:szCs w:val="24"/>
        </w:rPr>
        <w:t>Your starting point will be to navigate to your local government website. Once there, e</w:t>
      </w:r>
      <w:r w:rsidR="001505D4" w:rsidRPr="00CE6BE5">
        <w:rPr>
          <w:rFonts w:asciiTheme="majorHAnsi" w:eastAsia="Arial" w:hAnsiTheme="majorHAnsi" w:cstheme="majorHAnsi"/>
          <w:sz w:val="24"/>
          <w:szCs w:val="24"/>
        </w:rPr>
        <w:t xml:space="preserve">nter ‘Proclamation or Declaration process” into </w:t>
      </w:r>
      <w:r w:rsidRPr="00CE6BE5">
        <w:rPr>
          <w:rFonts w:asciiTheme="majorHAnsi" w:eastAsia="Arial" w:hAnsiTheme="majorHAnsi" w:cstheme="majorHAnsi"/>
          <w:sz w:val="24"/>
          <w:szCs w:val="24"/>
        </w:rPr>
        <w:t xml:space="preserve">the </w:t>
      </w:r>
      <w:r w:rsidR="001505D4" w:rsidRPr="00CE6BE5">
        <w:rPr>
          <w:rFonts w:asciiTheme="majorHAnsi" w:eastAsia="Arial" w:hAnsiTheme="majorHAnsi" w:cstheme="majorHAnsi"/>
          <w:sz w:val="24"/>
          <w:szCs w:val="24"/>
        </w:rPr>
        <w:t>search function</w:t>
      </w:r>
      <w:r w:rsidRPr="00CE6BE5">
        <w:rPr>
          <w:rFonts w:asciiTheme="majorHAnsi" w:eastAsia="Arial" w:hAnsiTheme="majorHAnsi" w:cstheme="majorHAnsi"/>
          <w:sz w:val="24"/>
          <w:szCs w:val="24"/>
        </w:rPr>
        <w:t xml:space="preserve">. This will </w:t>
      </w:r>
      <w:r w:rsidR="00E80DAB" w:rsidRPr="00CE6BE5">
        <w:rPr>
          <w:rFonts w:asciiTheme="majorHAnsi" w:eastAsia="Arial" w:hAnsiTheme="majorHAnsi" w:cstheme="majorHAnsi"/>
          <w:sz w:val="24"/>
          <w:szCs w:val="24"/>
        </w:rPr>
        <w:t>generally provide</w:t>
      </w:r>
      <w:r w:rsidR="001505D4" w:rsidRPr="00CE6BE5">
        <w:rPr>
          <w:rFonts w:asciiTheme="majorHAnsi" w:eastAsia="Arial" w:hAnsiTheme="majorHAnsi" w:cstheme="majorHAnsi"/>
          <w:sz w:val="24"/>
          <w:szCs w:val="24"/>
        </w:rPr>
        <w:t xml:space="preserve"> you with the link to the information you need.  Alternatively, </w:t>
      </w:r>
      <w:r w:rsidR="008A6251" w:rsidRPr="00CE6BE5">
        <w:rPr>
          <w:rFonts w:asciiTheme="majorHAnsi" w:eastAsia="Arial" w:hAnsiTheme="majorHAnsi" w:cstheme="majorHAnsi"/>
          <w:sz w:val="24"/>
          <w:szCs w:val="24"/>
        </w:rPr>
        <w:t xml:space="preserve">if you cannot find the information on the website, </w:t>
      </w:r>
      <w:r w:rsidR="001505D4" w:rsidRPr="00CE6BE5">
        <w:rPr>
          <w:rFonts w:asciiTheme="majorHAnsi" w:eastAsia="Arial" w:hAnsiTheme="majorHAnsi" w:cstheme="majorHAnsi"/>
          <w:sz w:val="24"/>
          <w:szCs w:val="24"/>
        </w:rPr>
        <w:t xml:space="preserve">a call to the </w:t>
      </w:r>
      <w:r w:rsidR="001E6284" w:rsidRPr="00CE6BE5">
        <w:rPr>
          <w:rFonts w:asciiTheme="majorHAnsi" w:eastAsia="Arial" w:hAnsiTheme="majorHAnsi" w:cstheme="majorHAnsi"/>
          <w:sz w:val="24"/>
          <w:szCs w:val="24"/>
        </w:rPr>
        <w:t>city</w:t>
      </w:r>
      <w:r w:rsidR="001505D4" w:rsidRPr="00CE6BE5">
        <w:rPr>
          <w:rFonts w:asciiTheme="majorHAnsi" w:eastAsia="Arial" w:hAnsiTheme="majorHAnsi" w:cstheme="majorHAnsi"/>
          <w:sz w:val="24"/>
          <w:szCs w:val="24"/>
        </w:rPr>
        <w:t xml:space="preserve">, </w:t>
      </w:r>
      <w:r w:rsidR="001E6284" w:rsidRPr="00CE6BE5">
        <w:rPr>
          <w:rFonts w:asciiTheme="majorHAnsi" w:eastAsia="Arial" w:hAnsiTheme="majorHAnsi" w:cstheme="majorHAnsi"/>
          <w:sz w:val="24"/>
          <w:szCs w:val="24"/>
        </w:rPr>
        <w:t>m</w:t>
      </w:r>
      <w:r w:rsidR="001505D4" w:rsidRPr="00CE6BE5">
        <w:rPr>
          <w:rFonts w:asciiTheme="majorHAnsi" w:eastAsia="Arial" w:hAnsiTheme="majorHAnsi" w:cstheme="majorHAnsi"/>
          <w:sz w:val="24"/>
          <w:szCs w:val="24"/>
        </w:rPr>
        <w:t xml:space="preserve">unicipal or </w:t>
      </w:r>
      <w:r w:rsidR="001E6284" w:rsidRPr="00CE6BE5">
        <w:rPr>
          <w:rFonts w:asciiTheme="majorHAnsi" w:eastAsia="Arial" w:hAnsiTheme="majorHAnsi" w:cstheme="majorHAnsi"/>
          <w:sz w:val="24"/>
          <w:szCs w:val="24"/>
        </w:rPr>
        <w:t>t</w:t>
      </w:r>
      <w:r w:rsidR="001505D4" w:rsidRPr="00CE6BE5">
        <w:rPr>
          <w:rFonts w:asciiTheme="majorHAnsi" w:eastAsia="Arial" w:hAnsiTheme="majorHAnsi" w:cstheme="majorHAnsi"/>
          <w:sz w:val="24"/>
          <w:szCs w:val="24"/>
        </w:rPr>
        <w:t xml:space="preserve">ownship </w:t>
      </w:r>
      <w:r w:rsidR="00272D2E" w:rsidRPr="00CE6BE5">
        <w:rPr>
          <w:rFonts w:asciiTheme="majorHAnsi" w:eastAsia="Arial" w:hAnsiTheme="majorHAnsi" w:cstheme="majorHAnsi"/>
          <w:sz w:val="24"/>
          <w:szCs w:val="24"/>
        </w:rPr>
        <w:t>h</w:t>
      </w:r>
      <w:r w:rsidR="001505D4" w:rsidRPr="00CE6BE5">
        <w:rPr>
          <w:rFonts w:asciiTheme="majorHAnsi" w:eastAsia="Arial" w:hAnsiTheme="majorHAnsi" w:cstheme="majorHAnsi"/>
          <w:sz w:val="24"/>
          <w:szCs w:val="24"/>
        </w:rPr>
        <w:t xml:space="preserve">all will </w:t>
      </w:r>
      <w:r w:rsidR="008A6251" w:rsidRPr="00CE6BE5">
        <w:rPr>
          <w:rFonts w:asciiTheme="majorHAnsi" w:eastAsia="Arial" w:hAnsiTheme="majorHAnsi" w:cstheme="majorHAnsi"/>
          <w:sz w:val="24"/>
          <w:szCs w:val="24"/>
        </w:rPr>
        <w:t xml:space="preserve">point you in the right direction. </w:t>
      </w:r>
    </w:p>
    <w:p w14:paraId="26912CF6" w14:textId="7B0A4F45" w:rsidR="00272D2E" w:rsidRPr="00CE6BE5" w:rsidRDefault="00272D2E" w:rsidP="00013311">
      <w:pPr>
        <w:spacing w:line="240" w:lineRule="auto"/>
        <w:rPr>
          <w:rFonts w:asciiTheme="majorHAnsi" w:eastAsia="Arial" w:hAnsiTheme="majorHAnsi" w:cstheme="majorHAnsi"/>
          <w:sz w:val="24"/>
          <w:szCs w:val="24"/>
        </w:rPr>
      </w:pPr>
      <w:r w:rsidRPr="00CE6BE5">
        <w:rPr>
          <w:rFonts w:asciiTheme="majorHAnsi" w:eastAsia="Arial" w:hAnsiTheme="majorHAnsi" w:cstheme="majorHAnsi"/>
          <w:sz w:val="24"/>
          <w:szCs w:val="24"/>
        </w:rPr>
        <w:t>The following are examples of some of the direct links for requesting</w:t>
      </w:r>
      <w:r w:rsidR="00984EF3" w:rsidRPr="00CE6BE5">
        <w:rPr>
          <w:rFonts w:asciiTheme="majorHAnsi" w:eastAsia="Arial" w:hAnsiTheme="majorHAnsi" w:cstheme="majorHAnsi"/>
          <w:sz w:val="24"/>
          <w:szCs w:val="24"/>
        </w:rPr>
        <w:t xml:space="preserve"> a proclamation:</w:t>
      </w:r>
    </w:p>
    <w:p w14:paraId="4EC94016" w14:textId="76203FDD" w:rsidR="008A6251" w:rsidRPr="00CE6BE5" w:rsidRDefault="000C06D2" w:rsidP="00ED3F51">
      <w:pPr>
        <w:rPr>
          <w:rFonts w:asciiTheme="majorHAnsi" w:eastAsia="Arial" w:hAnsiTheme="majorHAnsi" w:cstheme="majorHAnsi"/>
          <w:sz w:val="24"/>
          <w:szCs w:val="24"/>
          <w:lang w:val="fr-FR"/>
        </w:rPr>
      </w:pPr>
      <w:hyperlink r:id="rId12">
        <w:proofErr w:type="spellStart"/>
        <w:r w:rsidR="008A6251" w:rsidRPr="00CE6BE5">
          <w:rPr>
            <w:rFonts w:asciiTheme="majorHAnsi" w:eastAsia="Arial" w:hAnsiTheme="majorHAnsi" w:cstheme="majorHAnsi"/>
            <w:color w:val="1155CC"/>
            <w:sz w:val="24"/>
            <w:szCs w:val="24"/>
            <w:u w:val="single"/>
            <w:lang w:val="fr-FR"/>
          </w:rPr>
          <w:t>Request</w:t>
        </w:r>
        <w:proofErr w:type="spellEnd"/>
        <w:r w:rsidR="008A6251" w:rsidRPr="00CE6BE5">
          <w:rPr>
            <w:rFonts w:asciiTheme="majorHAnsi" w:eastAsia="Arial" w:hAnsiTheme="majorHAnsi" w:cstheme="majorHAnsi"/>
            <w:color w:val="1155CC"/>
            <w:sz w:val="24"/>
            <w:szCs w:val="24"/>
            <w:u w:val="single"/>
            <w:lang w:val="fr-FR"/>
          </w:rPr>
          <w:t xml:space="preserve"> a Proclamation Calgary</w:t>
        </w:r>
      </w:hyperlink>
      <w:r w:rsidR="008A6251" w:rsidRPr="00CE6BE5">
        <w:rPr>
          <w:rFonts w:asciiTheme="majorHAnsi" w:eastAsia="Arial" w:hAnsiTheme="majorHAnsi" w:cstheme="majorHAnsi"/>
          <w:sz w:val="24"/>
          <w:szCs w:val="24"/>
          <w:lang w:val="fr-FR"/>
        </w:rPr>
        <w:t xml:space="preserve">, </w:t>
      </w:r>
      <w:hyperlink r:id="rId13">
        <w:proofErr w:type="spellStart"/>
        <w:r w:rsidR="008A6251" w:rsidRPr="00CE6BE5">
          <w:rPr>
            <w:rFonts w:asciiTheme="majorHAnsi" w:eastAsia="Arial" w:hAnsiTheme="majorHAnsi" w:cstheme="majorHAnsi"/>
            <w:color w:val="1155CC"/>
            <w:sz w:val="24"/>
            <w:szCs w:val="24"/>
            <w:u w:val="single"/>
            <w:lang w:val="fr-FR"/>
          </w:rPr>
          <w:t>Request</w:t>
        </w:r>
        <w:proofErr w:type="spellEnd"/>
        <w:r w:rsidR="008A6251" w:rsidRPr="00CE6BE5">
          <w:rPr>
            <w:rFonts w:asciiTheme="majorHAnsi" w:eastAsia="Arial" w:hAnsiTheme="majorHAnsi" w:cstheme="majorHAnsi"/>
            <w:color w:val="1155CC"/>
            <w:sz w:val="24"/>
            <w:szCs w:val="24"/>
            <w:u w:val="single"/>
            <w:lang w:val="fr-FR"/>
          </w:rPr>
          <w:t xml:space="preserve"> a Proclamation Vancouver</w:t>
        </w:r>
      </w:hyperlink>
      <w:r w:rsidR="008A6251" w:rsidRPr="00CE6BE5">
        <w:rPr>
          <w:rFonts w:asciiTheme="majorHAnsi" w:eastAsia="Arial" w:hAnsiTheme="majorHAnsi" w:cstheme="majorHAnsi"/>
          <w:sz w:val="24"/>
          <w:szCs w:val="24"/>
          <w:lang w:val="fr-FR"/>
        </w:rPr>
        <w:t xml:space="preserve">, </w:t>
      </w:r>
      <w:hyperlink r:id="rId14">
        <w:proofErr w:type="spellStart"/>
        <w:r w:rsidR="008A6251" w:rsidRPr="00CE6BE5">
          <w:rPr>
            <w:rFonts w:asciiTheme="majorHAnsi" w:eastAsia="Arial" w:hAnsiTheme="majorHAnsi" w:cstheme="majorHAnsi"/>
            <w:color w:val="1155CC"/>
            <w:sz w:val="24"/>
            <w:szCs w:val="24"/>
            <w:u w:val="single"/>
            <w:lang w:val="fr-FR"/>
          </w:rPr>
          <w:t>Request</w:t>
        </w:r>
        <w:proofErr w:type="spellEnd"/>
        <w:r w:rsidR="008A6251" w:rsidRPr="00CE6BE5">
          <w:rPr>
            <w:rFonts w:asciiTheme="majorHAnsi" w:eastAsia="Arial" w:hAnsiTheme="majorHAnsi" w:cstheme="majorHAnsi"/>
            <w:color w:val="1155CC"/>
            <w:sz w:val="24"/>
            <w:szCs w:val="24"/>
            <w:u w:val="single"/>
            <w:lang w:val="fr-FR"/>
          </w:rPr>
          <w:t xml:space="preserve"> a Proclamation </w:t>
        </w:r>
        <w:proofErr w:type="spellStart"/>
        <w:r w:rsidR="008A6251" w:rsidRPr="00CE6BE5">
          <w:rPr>
            <w:rFonts w:asciiTheme="majorHAnsi" w:eastAsia="Arial" w:hAnsiTheme="majorHAnsi" w:cstheme="majorHAnsi"/>
            <w:color w:val="1155CC"/>
            <w:sz w:val="24"/>
            <w:szCs w:val="24"/>
            <w:u w:val="single"/>
            <w:lang w:val="fr-FR"/>
          </w:rPr>
          <w:t>St.John's</w:t>
        </w:r>
        <w:proofErr w:type="spellEnd"/>
        <w:r w:rsidR="008A6251" w:rsidRPr="00CE6BE5">
          <w:rPr>
            <w:rFonts w:asciiTheme="majorHAnsi" w:eastAsia="Arial" w:hAnsiTheme="majorHAnsi" w:cstheme="majorHAnsi"/>
            <w:color w:val="1155CC"/>
            <w:sz w:val="24"/>
            <w:szCs w:val="24"/>
            <w:u w:val="single"/>
            <w:lang w:val="fr-FR"/>
          </w:rPr>
          <w:t xml:space="preserve"> NB</w:t>
        </w:r>
      </w:hyperlink>
      <w:r w:rsidR="008A6251" w:rsidRPr="00CE6BE5">
        <w:rPr>
          <w:rFonts w:asciiTheme="majorHAnsi" w:eastAsia="Arial" w:hAnsiTheme="majorHAnsi" w:cstheme="majorHAnsi"/>
          <w:sz w:val="24"/>
          <w:szCs w:val="24"/>
          <w:lang w:val="fr-FR"/>
        </w:rPr>
        <w:t xml:space="preserve">, </w:t>
      </w:r>
      <w:hyperlink r:id="rId15">
        <w:proofErr w:type="spellStart"/>
        <w:r w:rsidR="008A6251" w:rsidRPr="00CE6BE5">
          <w:rPr>
            <w:rFonts w:asciiTheme="majorHAnsi" w:eastAsia="Arial" w:hAnsiTheme="majorHAnsi" w:cstheme="majorHAnsi"/>
            <w:color w:val="1155CC"/>
            <w:sz w:val="24"/>
            <w:szCs w:val="24"/>
            <w:u w:val="single"/>
            <w:lang w:val="fr-FR"/>
          </w:rPr>
          <w:t>Request</w:t>
        </w:r>
        <w:proofErr w:type="spellEnd"/>
        <w:r w:rsidR="008A6251" w:rsidRPr="00CE6BE5">
          <w:rPr>
            <w:rFonts w:asciiTheme="majorHAnsi" w:eastAsia="Arial" w:hAnsiTheme="majorHAnsi" w:cstheme="majorHAnsi"/>
            <w:color w:val="1155CC"/>
            <w:sz w:val="24"/>
            <w:szCs w:val="24"/>
            <w:u w:val="single"/>
            <w:lang w:val="fr-FR"/>
          </w:rPr>
          <w:t xml:space="preserve"> a Proclamation Regina</w:t>
        </w:r>
      </w:hyperlink>
      <w:r w:rsidR="002D0C46">
        <w:rPr>
          <w:rFonts w:asciiTheme="majorHAnsi" w:eastAsia="Arial" w:hAnsiTheme="majorHAnsi" w:cstheme="majorHAnsi"/>
          <w:color w:val="1155CC"/>
          <w:sz w:val="24"/>
          <w:szCs w:val="24"/>
          <w:u w:val="single"/>
          <w:lang w:val="fr-FR"/>
        </w:rPr>
        <w:t xml:space="preserve">, </w:t>
      </w:r>
    </w:p>
    <w:p w14:paraId="35DE7395" w14:textId="51F9CC4F" w:rsidR="004676B7" w:rsidRPr="00CE6BE5" w:rsidRDefault="001E6284" w:rsidP="00013311">
      <w:pPr>
        <w:spacing w:line="240" w:lineRule="auto"/>
        <w:rPr>
          <w:rFonts w:asciiTheme="majorHAnsi" w:eastAsia="Arial" w:hAnsiTheme="majorHAnsi" w:cstheme="majorHAnsi"/>
          <w:sz w:val="24"/>
          <w:szCs w:val="24"/>
        </w:rPr>
      </w:pPr>
      <w:r w:rsidRPr="00CE6BE5">
        <w:rPr>
          <w:rFonts w:asciiTheme="majorHAnsi" w:eastAsia="Arial" w:hAnsiTheme="majorHAnsi" w:cstheme="majorHAnsi"/>
          <w:b/>
          <w:bCs/>
          <w:sz w:val="24"/>
          <w:szCs w:val="24"/>
        </w:rPr>
        <w:t xml:space="preserve">Step </w:t>
      </w:r>
      <w:r w:rsidR="00037F89">
        <w:rPr>
          <w:rFonts w:asciiTheme="majorHAnsi" w:eastAsia="Arial" w:hAnsiTheme="majorHAnsi" w:cstheme="majorHAnsi"/>
          <w:b/>
          <w:bCs/>
          <w:sz w:val="24"/>
          <w:szCs w:val="24"/>
        </w:rPr>
        <w:t>2</w:t>
      </w:r>
      <w:r w:rsidRPr="00CE6BE5">
        <w:rPr>
          <w:rFonts w:asciiTheme="majorHAnsi" w:eastAsia="Arial" w:hAnsiTheme="majorHAnsi" w:cstheme="majorHAnsi"/>
          <w:b/>
          <w:bCs/>
          <w:sz w:val="24"/>
          <w:szCs w:val="24"/>
        </w:rPr>
        <w:t xml:space="preserve"> </w:t>
      </w:r>
      <w:r w:rsidR="002F6EC3" w:rsidRPr="00CE6BE5">
        <w:rPr>
          <w:rFonts w:asciiTheme="majorHAnsi" w:eastAsia="Arial" w:hAnsiTheme="majorHAnsi" w:cstheme="majorHAnsi"/>
          <w:b/>
          <w:bCs/>
          <w:sz w:val="24"/>
          <w:szCs w:val="24"/>
        </w:rPr>
        <w:t>–</w:t>
      </w:r>
      <w:r w:rsidR="00013311" w:rsidRPr="00CE6BE5">
        <w:rPr>
          <w:rFonts w:asciiTheme="majorHAnsi" w:eastAsia="Arial" w:hAnsiTheme="majorHAnsi" w:cstheme="majorHAnsi"/>
          <w:b/>
          <w:bCs/>
          <w:sz w:val="24"/>
          <w:szCs w:val="24"/>
        </w:rPr>
        <w:t xml:space="preserve"> </w:t>
      </w:r>
      <w:r w:rsidR="00DA4BFE" w:rsidRPr="00CE6BE5">
        <w:rPr>
          <w:rFonts w:asciiTheme="majorHAnsi" w:eastAsia="Times New Roman" w:hAnsiTheme="majorHAnsi" w:cstheme="majorHAnsi"/>
          <w:b/>
          <w:bCs/>
          <w:sz w:val="24"/>
          <w:szCs w:val="24"/>
          <w:lang w:val="en-US"/>
        </w:rPr>
        <w:t>Submit</w:t>
      </w:r>
      <w:r w:rsidR="002F6EC3" w:rsidRPr="00CE6BE5">
        <w:rPr>
          <w:rFonts w:asciiTheme="majorHAnsi" w:eastAsia="Times New Roman" w:hAnsiTheme="majorHAnsi" w:cstheme="majorHAnsi"/>
          <w:b/>
          <w:bCs/>
          <w:sz w:val="24"/>
          <w:szCs w:val="24"/>
          <w:lang w:val="en-US"/>
        </w:rPr>
        <w:t xml:space="preserve"> </w:t>
      </w:r>
      <w:r w:rsidR="00013311" w:rsidRPr="00CE6BE5">
        <w:rPr>
          <w:rFonts w:asciiTheme="majorHAnsi" w:eastAsia="Times New Roman" w:hAnsiTheme="majorHAnsi" w:cstheme="majorHAnsi"/>
          <w:b/>
          <w:bCs/>
          <w:sz w:val="24"/>
          <w:szCs w:val="24"/>
          <w:lang w:val="en-US"/>
        </w:rPr>
        <w:t>Your Request</w:t>
      </w:r>
    </w:p>
    <w:p w14:paraId="0EFE134D" w14:textId="456D7F89" w:rsidR="0071382F" w:rsidRPr="00CE6BE5" w:rsidRDefault="00984EF3" w:rsidP="00013311">
      <w:pPr>
        <w:spacing w:line="240" w:lineRule="auto"/>
        <w:ind w:left="0"/>
        <w:rPr>
          <w:rFonts w:asciiTheme="majorHAnsi" w:eastAsia="Arial" w:hAnsiTheme="majorHAnsi" w:cstheme="majorHAnsi"/>
          <w:sz w:val="24"/>
          <w:szCs w:val="24"/>
        </w:rPr>
      </w:pPr>
      <w:r w:rsidRPr="00CE6BE5">
        <w:rPr>
          <w:rFonts w:asciiTheme="majorHAnsi" w:eastAsia="Arial" w:hAnsiTheme="majorHAnsi" w:cstheme="majorHAnsi"/>
          <w:sz w:val="24"/>
          <w:szCs w:val="24"/>
        </w:rPr>
        <w:t>If your request</w:t>
      </w:r>
      <w:r w:rsidR="00E8790E" w:rsidRPr="00CE6BE5">
        <w:rPr>
          <w:rFonts w:asciiTheme="majorHAnsi" w:eastAsia="Arial" w:hAnsiTheme="majorHAnsi" w:cstheme="majorHAnsi"/>
          <w:sz w:val="24"/>
          <w:szCs w:val="24"/>
        </w:rPr>
        <w:t xml:space="preserve"> requires a written submission</w:t>
      </w:r>
      <w:r w:rsidRPr="00CE6BE5">
        <w:rPr>
          <w:rFonts w:asciiTheme="majorHAnsi" w:eastAsia="Arial" w:hAnsiTheme="majorHAnsi" w:cstheme="majorHAnsi"/>
          <w:sz w:val="24"/>
          <w:szCs w:val="24"/>
        </w:rPr>
        <w:t xml:space="preserve">, use the wording found in </w:t>
      </w:r>
      <w:r w:rsidRPr="00CE6BE5">
        <w:rPr>
          <w:rFonts w:asciiTheme="majorHAnsi" w:eastAsia="Arial" w:hAnsiTheme="majorHAnsi" w:cstheme="majorHAnsi"/>
          <w:b/>
          <w:bCs/>
          <w:sz w:val="24"/>
          <w:szCs w:val="24"/>
        </w:rPr>
        <w:t xml:space="preserve">Appendix 1. </w:t>
      </w:r>
      <w:r w:rsidR="00813BCE" w:rsidRPr="00CE6BE5">
        <w:rPr>
          <w:rFonts w:asciiTheme="majorHAnsi" w:eastAsia="Arial" w:hAnsiTheme="majorHAnsi" w:cstheme="majorHAnsi"/>
          <w:b/>
          <w:bCs/>
          <w:sz w:val="24"/>
          <w:szCs w:val="24"/>
        </w:rPr>
        <w:t xml:space="preserve"> </w:t>
      </w:r>
      <w:r w:rsidR="00813BCE" w:rsidRPr="00CE6BE5">
        <w:rPr>
          <w:rFonts w:asciiTheme="majorHAnsi" w:eastAsia="Arial" w:hAnsiTheme="majorHAnsi" w:cstheme="majorHAnsi"/>
          <w:sz w:val="24"/>
          <w:szCs w:val="24"/>
        </w:rPr>
        <w:t xml:space="preserve">If the request can be made </w:t>
      </w:r>
      <w:r w:rsidR="00E80DAB" w:rsidRPr="00CE6BE5">
        <w:rPr>
          <w:rFonts w:asciiTheme="majorHAnsi" w:eastAsia="Arial" w:hAnsiTheme="majorHAnsi" w:cstheme="majorHAnsi"/>
          <w:sz w:val="24"/>
          <w:szCs w:val="24"/>
        </w:rPr>
        <w:t>online</w:t>
      </w:r>
      <w:r w:rsidR="00E90706">
        <w:rPr>
          <w:rFonts w:asciiTheme="majorHAnsi" w:eastAsia="Arial" w:hAnsiTheme="majorHAnsi" w:cstheme="majorHAnsi"/>
          <w:sz w:val="24"/>
          <w:szCs w:val="24"/>
        </w:rPr>
        <w:t>,</w:t>
      </w:r>
      <w:r w:rsidR="00813BCE" w:rsidRPr="00CE6BE5">
        <w:rPr>
          <w:rFonts w:asciiTheme="majorHAnsi" w:eastAsia="Arial" w:hAnsiTheme="majorHAnsi" w:cstheme="majorHAnsi"/>
          <w:sz w:val="24"/>
          <w:szCs w:val="24"/>
        </w:rPr>
        <w:t xml:space="preserve"> the following information is </w:t>
      </w:r>
      <w:r w:rsidR="00B242FE" w:rsidRPr="00CE6BE5">
        <w:rPr>
          <w:rFonts w:asciiTheme="majorHAnsi" w:eastAsia="Arial" w:hAnsiTheme="majorHAnsi" w:cstheme="majorHAnsi"/>
          <w:sz w:val="24"/>
          <w:szCs w:val="24"/>
        </w:rPr>
        <w:t>generally require</w:t>
      </w:r>
      <w:r w:rsidR="00813BCE" w:rsidRPr="00CE6BE5">
        <w:rPr>
          <w:rFonts w:asciiTheme="majorHAnsi" w:eastAsia="Arial" w:hAnsiTheme="majorHAnsi" w:cstheme="majorHAnsi"/>
          <w:sz w:val="24"/>
          <w:szCs w:val="24"/>
        </w:rPr>
        <w:t>d:</w:t>
      </w:r>
    </w:p>
    <w:p w14:paraId="72AFEADC" w14:textId="77777777" w:rsidR="0071382F" w:rsidRPr="00CE6BE5" w:rsidRDefault="0071382F" w:rsidP="0071382F">
      <w:pPr>
        <w:spacing w:before="0" w:line="240" w:lineRule="auto"/>
        <w:ind w:left="0"/>
        <w:rPr>
          <w:rFonts w:asciiTheme="majorHAnsi" w:eastAsia="Arial" w:hAnsiTheme="majorHAnsi" w:cstheme="majorHAnsi"/>
          <w:b/>
          <w:sz w:val="24"/>
          <w:szCs w:val="24"/>
        </w:rPr>
      </w:pPr>
    </w:p>
    <w:p w14:paraId="3307A724" w14:textId="7190604E" w:rsidR="0071382F" w:rsidRPr="00CE6BE5" w:rsidRDefault="00B242FE" w:rsidP="00ED3F51">
      <w:pPr>
        <w:spacing w:before="0" w:line="240" w:lineRule="auto"/>
        <w:ind w:left="0"/>
        <w:rPr>
          <w:rFonts w:asciiTheme="majorHAnsi" w:eastAsia="Arial" w:hAnsiTheme="majorHAnsi" w:cstheme="majorHAnsi"/>
          <w:sz w:val="24"/>
          <w:szCs w:val="24"/>
        </w:rPr>
      </w:pPr>
      <w:r w:rsidRPr="00CE6BE5">
        <w:rPr>
          <w:rFonts w:asciiTheme="majorHAnsi" w:eastAsia="Arial" w:hAnsiTheme="majorHAnsi" w:cstheme="majorHAnsi"/>
          <w:bCs/>
          <w:sz w:val="24"/>
          <w:szCs w:val="24"/>
          <w:u w:val="single"/>
        </w:rPr>
        <w:t>Event name</w:t>
      </w:r>
      <w:r w:rsidRPr="00CE6BE5">
        <w:rPr>
          <w:rFonts w:asciiTheme="majorHAnsi" w:eastAsia="Arial" w:hAnsiTheme="majorHAnsi" w:cstheme="majorHAnsi"/>
          <w:b/>
          <w:sz w:val="24"/>
          <w:szCs w:val="24"/>
        </w:rPr>
        <w:t xml:space="preserve">: </w:t>
      </w:r>
      <w:r w:rsidRPr="00CE6BE5">
        <w:rPr>
          <w:rFonts w:asciiTheme="majorHAnsi" w:eastAsia="Arial" w:hAnsiTheme="majorHAnsi" w:cstheme="majorHAnsi"/>
          <w:sz w:val="24"/>
          <w:szCs w:val="24"/>
        </w:rPr>
        <w:t>Green Shirt Day</w:t>
      </w:r>
    </w:p>
    <w:p w14:paraId="13625B5B" w14:textId="77777777" w:rsidR="008F5EB2" w:rsidRPr="00CE6BE5" w:rsidRDefault="00B242FE" w:rsidP="00ED3F51">
      <w:pPr>
        <w:spacing w:before="0" w:line="240" w:lineRule="auto"/>
        <w:ind w:left="0"/>
        <w:rPr>
          <w:rFonts w:asciiTheme="majorHAnsi" w:eastAsia="Arial" w:hAnsiTheme="majorHAnsi" w:cstheme="majorHAnsi"/>
          <w:sz w:val="24"/>
          <w:szCs w:val="24"/>
        </w:rPr>
      </w:pPr>
      <w:r w:rsidRPr="00CE6BE5">
        <w:rPr>
          <w:rFonts w:asciiTheme="majorHAnsi" w:eastAsia="Arial" w:hAnsiTheme="majorHAnsi" w:cstheme="majorHAnsi"/>
          <w:bCs/>
          <w:sz w:val="24"/>
          <w:szCs w:val="24"/>
          <w:u w:val="single"/>
        </w:rPr>
        <w:t>Organization Name</w:t>
      </w:r>
      <w:r w:rsidRPr="00CE6BE5">
        <w:rPr>
          <w:rFonts w:asciiTheme="majorHAnsi" w:eastAsia="Arial" w:hAnsiTheme="majorHAnsi" w:cstheme="majorHAnsi"/>
          <w:b/>
          <w:sz w:val="24"/>
          <w:szCs w:val="24"/>
        </w:rPr>
        <w:t xml:space="preserve">: </w:t>
      </w:r>
      <w:r w:rsidRPr="00CE6BE5">
        <w:rPr>
          <w:rFonts w:asciiTheme="majorHAnsi" w:eastAsia="Arial" w:hAnsiTheme="majorHAnsi" w:cstheme="majorHAnsi"/>
          <w:sz w:val="24"/>
          <w:szCs w:val="24"/>
        </w:rPr>
        <w:t>Canadian Transplant Association</w:t>
      </w:r>
    </w:p>
    <w:p w14:paraId="7D9761E5" w14:textId="4ACB738A" w:rsidR="0071382F" w:rsidRPr="00CE6BE5" w:rsidRDefault="00B242FE" w:rsidP="00ED3F51">
      <w:pPr>
        <w:spacing w:before="0" w:line="240" w:lineRule="auto"/>
        <w:rPr>
          <w:rFonts w:asciiTheme="majorHAnsi" w:eastAsia="Arial" w:hAnsiTheme="majorHAnsi" w:cstheme="majorHAnsi"/>
          <w:sz w:val="24"/>
          <w:szCs w:val="24"/>
        </w:rPr>
      </w:pPr>
      <w:r w:rsidRPr="00CE6BE5">
        <w:rPr>
          <w:rFonts w:asciiTheme="majorHAnsi" w:eastAsia="Arial" w:hAnsiTheme="majorHAnsi" w:cstheme="majorHAnsi"/>
          <w:bCs/>
          <w:sz w:val="24"/>
          <w:szCs w:val="24"/>
          <w:u w:val="single"/>
        </w:rPr>
        <w:t>Contact Info</w:t>
      </w:r>
      <w:r w:rsidRPr="00CE6BE5">
        <w:rPr>
          <w:rFonts w:asciiTheme="majorHAnsi" w:eastAsia="Arial" w:hAnsiTheme="majorHAnsi" w:cstheme="majorHAnsi"/>
          <w:b/>
          <w:sz w:val="24"/>
          <w:szCs w:val="24"/>
        </w:rPr>
        <w:t xml:space="preserve">: </w:t>
      </w:r>
      <w:r w:rsidRPr="00CE6BE5">
        <w:rPr>
          <w:rFonts w:asciiTheme="majorHAnsi" w:eastAsia="Arial" w:hAnsiTheme="majorHAnsi" w:cstheme="majorHAnsi"/>
          <w:sz w:val="24"/>
          <w:szCs w:val="24"/>
        </w:rPr>
        <w:t>Use your own contact information</w:t>
      </w:r>
    </w:p>
    <w:p w14:paraId="1ADB7C89" w14:textId="7A1C61DA" w:rsidR="008F5EB2" w:rsidRPr="00CE6BE5" w:rsidRDefault="00B242FE" w:rsidP="00ED3F51">
      <w:pPr>
        <w:spacing w:before="0" w:line="240" w:lineRule="auto"/>
        <w:rPr>
          <w:rFonts w:asciiTheme="majorHAnsi" w:eastAsia="Arial" w:hAnsiTheme="majorHAnsi" w:cstheme="majorHAnsi"/>
          <w:sz w:val="24"/>
          <w:szCs w:val="24"/>
        </w:rPr>
      </w:pPr>
      <w:r w:rsidRPr="00CE6BE5">
        <w:rPr>
          <w:rFonts w:asciiTheme="majorHAnsi" w:eastAsia="Arial" w:hAnsiTheme="majorHAnsi" w:cstheme="majorHAnsi"/>
          <w:bCs/>
          <w:sz w:val="24"/>
          <w:szCs w:val="24"/>
          <w:u w:val="single"/>
        </w:rPr>
        <w:t>Time</w:t>
      </w:r>
      <w:r w:rsidR="0071382F" w:rsidRPr="00CE6BE5">
        <w:rPr>
          <w:rFonts w:asciiTheme="majorHAnsi" w:eastAsia="Arial" w:hAnsiTheme="majorHAnsi" w:cstheme="majorHAnsi"/>
          <w:bCs/>
          <w:sz w:val="24"/>
          <w:szCs w:val="24"/>
          <w:u w:val="single"/>
        </w:rPr>
        <w:t xml:space="preserve"> F</w:t>
      </w:r>
      <w:r w:rsidRPr="00CE6BE5">
        <w:rPr>
          <w:rFonts w:asciiTheme="majorHAnsi" w:eastAsia="Arial" w:hAnsiTheme="majorHAnsi" w:cstheme="majorHAnsi"/>
          <w:bCs/>
          <w:sz w:val="24"/>
          <w:szCs w:val="24"/>
          <w:u w:val="single"/>
        </w:rPr>
        <w:t>rame</w:t>
      </w:r>
      <w:r w:rsidRPr="00CE6BE5">
        <w:rPr>
          <w:rFonts w:asciiTheme="majorHAnsi" w:eastAsia="Arial" w:hAnsiTheme="majorHAnsi" w:cstheme="majorHAnsi"/>
          <w:b/>
          <w:sz w:val="24"/>
          <w:szCs w:val="24"/>
        </w:rPr>
        <w:t xml:space="preserve">: </w:t>
      </w:r>
      <w:r w:rsidRPr="00CE6BE5">
        <w:rPr>
          <w:rFonts w:asciiTheme="majorHAnsi" w:eastAsia="Arial" w:hAnsiTheme="majorHAnsi" w:cstheme="majorHAnsi"/>
          <w:sz w:val="24"/>
          <w:szCs w:val="24"/>
        </w:rPr>
        <w:t>One day - April 7, 2022</w:t>
      </w:r>
    </w:p>
    <w:p w14:paraId="0FBDB94E" w14:textId="2DE2D78A" w:rsidR="0071382F" w:rsidRPr="00CE6BE5" w:rsidRDefault="00B242FE">
      <w:pPr>
        <w:spacing w:line="240" w:lineRule="auto"/>
        <w:rPr>
          <w:rFonts w:asciiTheme="majorHAnsi" w:eastAsia="Arial" w:hAnsiTheme="majorHAnsi" w:cstheme="majorHAnsi"/>
          <w:color w:val="231F20"/>
          <w:sz w:val="24"/>
          <w:szCs w:val="24"/>
        </w:rPr>
      </w:pPr>
      <w:r w:rsidRPr="00CE6BE5">
        <w:rPr>
          <w:rFonts w:asciiTheme="majorHAnsi" w:eastAsia="Arial" w:hAnsiTheme="majorHAnsi" w:cstheme="majorHAnsi"/>
          <w:bCs/>
          <w:sz w:val="24"/>
          <w:szCs w:val="24"/>
          <w:u w:val="single"/>
        </w:rPr>
        <w:t>Event Description</w:t>
      </w:r>
      <w:r w:rsidRPr="00CE6BE5">
        <w:rPr>
          <w:rFonts w:asciiTheme="majorHAnsi" w:eastAsia="Arial" w:hAnsiTheme="majorHAnsi" w:cstheme="majorHAnsi"/>
          <w:b/>
          <w:sz w:val="24"/>
          <w:szCs w:val="24"/>
        </w:rPr>
        <w:t xml:space="preserve">: </w:t>
      </w:r>
      <w:r w:rsidRPr="00CE6BE5">
        <w:rPr>
          <w:rFonts w:asciiTheme="majorHAnsi" w:eastAsia="Arial" w:hAnsiTheme="majorHAnsi" w:cstheme="majorHAnsi"/>
          <w:color w:val="231F20"/>
          <w:sz w:val="24"/>
          <w:szCs w:val="24"/>
        </w:rPr>
        <w:t>On April 6, 2018, Canadians were heartbroken to hear the news of the Humboldt Broncos bus crash. Of the 29 passengers, sixteen lost their lives and thirteen will all bear physical and emotional scars for life.</w:t>
      </w:r>
    </w:p>
    <w:p w14:paraId="137D4572" w14:textId="77777777" w:rsidR="00E038C1" w:rsidRDefault="00E038C1" w:rsidP="00ED3F51">
      <w:pPr>
        <w:spacing w:line="240" w:lineRule="auto"/>
        <w:rPr>
          <w:rFonts w:asciiTheme="majorHAnsi" w:eastAsia="Arial" w:hAnsiTheme="majorHAnsi" w:cstheme="majorHAnsi"/>
          <w:color w:val="231F20"/>
          <w:sz w:val="24"/>
          <w:szCs w:val="24"/>
        </w:rPr>
      </w:pPr>
    </w:p>
    <w:p w14:paraId="266FB7D2" w14:textId="77777777" w:rsidR="00E038C1" w:rsidRDefault="00E038C1" w:rsidP="00ED3F51">
      <w:pPr>
        <w:spacing w:line="240" w:lineRule="auto"/>
        <w:rPr>
          <w:rFonts w:asciiTheme="majorHAnsi" w:eastAsia="Arial" w:hAnsiTheme="majorHAnsi" w:cstheme="majorHAnsi"/>
          <w:color w:val="231F20"/>
          <w:sz w:val="24"/>
          <w:szCs w:val="24"/>
        </w:rPr>
      </w:pPr>
    </w:p>
    <w:p w14:paraId="7F32FA9C" w14:textId="47DDE38F" w:rsidR="008F5EB2" w:rsidRPr="00CE6BE5" w:rsidRDefault="00B242FE" w:rsidP="00ED3F51">
      <w:pPr>
        <w:spacing w:line="240" w:lineRule="auto"/>
        <w:rPr>
          <w:rFonts w:asciiTheme="majorHAnsi" w:eastAsia="Arial" w:hAnsiTheme="majorHAnsi" w:cstheme="majorHAnsi"/>
          <w:color w:val="231F20"/>
          <w:sz w:val="24"/>
          <w:szCs w:val="24"/>
        </w:rPr>
      </w:pPr>
      <w:r w:rsidRPr="00CE6BE5">
        <w:rPr>
          <w:rFonts w:asciiTheme="majorHAnsi" w:eastAsia="Arial" w:hAnsiTheme="majorHAnsi" w:cstheme="majorHAnsi"/>
          <w:color w:val="231F20"/>
          <w:sz w:val="24"/>
          <w:szCs w:val="24"/>
        </w:rPr>
        <w:t xml:space="preserve">On April 7, 2018, Humboldt Broncos defenceman Logan Boulet, succumbed to his injuries. His parents, Bernadine and Toby Boulet donated his organs so that six lives could live on. They did so because Logan told his parents he was registering as an organ donor and that he was inspired by his coach and mentor Ric Suggitt. Ric passed on </w:t>
      </w:r>
      <w:r w:rsidR="00037F89" w:rsidRPr="00CE6BE5">
        <w:rPr>
          <w:rFonts w:asciiTheme="majorHAnsi" w:eastAsia="Arial" w:hAnsiTheme="majorHAnsi" w:cstheme="majorHAnsi"/>
          <w:color w:val="231F20"/>
          <w:sz w:val="24"/>
          <w:szCs w:val="24"/>
        </w:rPr>
        <w:t xml:space="preserve">June 27th, </w:t>
      </w:r>
      <w:proofErr w:type="gramStart"/>
      <w:r w:rsidR="00037F89" w:rsidRPr="00CE6BE5">
        <w:rPr>
          <w:rFonts w:asciiTheme="majorHAnsi" w:eastAsia="Arial" w:hAnsiTheme="majorHAnsi" w:cstheme="majorHAnsi"/>
          <w:color w:val="231F20"/>
          <w:sz w:val="24"/>
          <w:szCs w:val="24"/>
        </w:rPr>
        <w:t>2017</w:t>
      </w:r>
      <w:proofErr w:type="gramEnd"/>
      <w:r w:rsidR="00037F89" w:rsidRPr="00CE6BE5">
        <w:rPr>
          <w:rFonts w:asciiTheme="majorHAnsi" w:eastAsia="Arial" w:hAnsiTheme="majorHAnsi" w:cstheme="majorHAnsi"/>
          <w:color w:val="231F20"/>
          <w:sz w:val="24"/>
          <w:szCs w:val="24"/>
        </w:rPr>
        <w:t xml:space="preserve"> and</w:t>
      </w:r>
      <w:r w:rsidRPr="00CE6BE5">
        <w:rPr>
          <w:rFonts w:asciiTheme="majorHAnsi" w:eastAsia="Arial" w:hAnsiTheme="majorHAnsi" w:cstheme="majorHAnsi"/>
          <w:color w:val="231F20"/>
          <w:sz w:val="24"/>
          <w:szCs w:val="24"/>
        </w:rPr>
        <w:t xml:space="preserve"> was also an organ donor and saved </w:t>
      </w:r>
      <w:r w:rsidR="001E2800">
        <w:rPr>
          <w:rFonts w:asciiTheme="majorHAnsi" w:eastAsia="Arial" w:hAnsiTheme="majorHAnsi" w:cstheme="majorHAnsi"/>
          <w:color w:val="231F20"/>
          <w:sz w:val="24"/>
          <w:szCs w:val="24"/>
        </w:rPr>
        <w:t>six</w:t>
      </w:r>
      <w:r w:rsidRPr="00CE6BE5">
        <w:rPr>
          <w:rFonts w:asciiTheme="majorHAnsi" w:eastAsia="Arial" w:hAnsiTheme="majorHAnsi" w:cstheme="majorHAnsi"/>
          <w:color w:val="231F20"/>
          <w:sz w:val="24"/>
          <w:szCs w:val="24"/>
        </w:rPr>
        <w:t xml:space="preserve"> lives.</w:t>
      </w:r>
    </w:p>
    <w:p w14:paraId="61C5387E" w14:textId="77777777" w:rsidR="008F5EB2" w:rsidRPr="00CE6BE5" w:rsidRDefault="00B242FE">
      <w:pPr>
        <w:shd w:val="clear" w:color="auto" w:fill="FFFFFF"/>
        <w:spacing w:before="0" w:after="300" w:line="240" w:lineRule="auto"/>
        <w:ind w:left="0"/>
        <w:rPr>
          <w:rFonts w:asciiTheme="majorHAnsi" w:eastAsia="Arial" w:hAnsiTheme="majorHAnsi" w:cstheme="majorHAnsi"/>
          <w:color w:val="231F20"/>
          <w:sz w:val="24"/>
          <w:szCs w:val="24"/>
        </w:rPr>
      </w:pPr>
      <w:r w:rsidRPr="00CE6BE5">
        <w:rPr>
          <w:rFonts w:asciiTheme="majorHAnsi" w:eastAsia="Arial" w:hAnsiTheme="majorHAnsi" w:cstheme="majorHAnsi"/>
          <w:color w:val="231F20"/>
          <w:sz w:val="24"/>
          <w:szCs w:val="24"/>
        </w:rPr>
        <w:t>As news spread of the organ donation by this young hockey player, it is estimated that almost 150,000 people registered to become organ donors in the days and weeks that followed. To date, this is the largest number of Canadians registering to become organ donors in Canadian History due to one event – one person.</w:t>
      </w:r>
    </w:p>
    <w:p w14:paraId="4F97A7C4" w14:textId="094C75B6" w:rsidR="002C477C" w:rsidRPr="00CE6BE5" w:rsidRDefault="00B242FE" w:rsidP="00813BCE">
      <w:pPr>
        <w:shd w:val="clear" w:color="auto" w:fill="FFFFFF"/>
        <w:spacing w:before="0" w:after="300" w:line="240" w:lineRule="auto"/>
        <w:ind w:left="0"/>
        <w:rPr>
          <w:rFonts w:asciiTheme="majorHAnsi" w:eastAsia="Arial" w:hAnsiTheme="majorHAnsi" w:cstheme="majorHAnsi"/>
          <w:color w:val="231F20"/>
          <w:sz w:val="24"/>
          <w:szCs w:val="24"/>
        </w:rPr>
      </w:pPr>
      <w:r w:rsidRPr="00CE6BE5">
        <w:rPr>
          <w:rFonts w:asciiTheme="majorHAnsi" w:eastAsia="Arial" w:hAnsiTheme="majorHAnsi" w:cstheme="majorHAnsi"/>
          <w:color w:val="231F20"/>
          <w:sz w:val="24"/>
          <w:szCs w:val="24"/>
        </w:rPr>
        <w:t>Green Shirt Day was created to honour, remember, and recognize all the victims and families of that fatal crash and to continue Logan’s legacy by inspiring Canadians to talk to their families and register as organ donors.</w:t>
      </w:r>
    </w:p>
    <w:p w14:paraId="554C84C8" w14:textId="757F48A3" w:rsidR="001C0BB0" w:rsidRPr="00CE6BE5" w:rsidRDefault="001C0BB0" w:rsidP="00813BCE">
      <w:pPr>
        <w:shd w:val="clear" w:color="auto" w:fill="FFFFFF"/>
        <w:spacing w:before="0" w:after="300" w:line="240" w:lineRule="auto"/>
        <w:ind w:left="0"/>
        <w:rPr>
          <w:rFonts w:asciiTheme="majorHAnsi" w:eastAsia="Arial" w:hAnsiTheme="majorHAnsi" w:cstheme="majorHAnsi"/>
          <w:b/>
          <w:bCs/>
          <w:color w:val="231F20"/>
          <w:sz w:val="24"/>
          <w:szCs w:val="24"/>
        </w:rPr>
      </w:pPr>
      <w:r w:rsidRPr="00CE6BE5">
        <w:rPr>
          <w:rFonts w:asciiTheme="majorHAnsi" w:eastAsia="Arial" w:hAnsiTheme="majorHAnsi" w:cstheme="majorHAnsi"/>
          <w:b/>
          <w:bCs/>
          <w:color w:val="231F20"/>
          <w:sz w:val="24"/>
          <w:szCs w:val="24"/>
        </w:rPr>
        <w:t xml:space="preserve">Personalize the request as much as possible by providing your reasons for being passionate about organ and tissue donation. Are you a recipient, a family member of a recipient? </w:t>
      </w:r>
    </w:p>
    <w:p w14:paraId="0710E2B5" w14:textId="29C52D0A" w:rsidR="00813BCE" w:rsidRPr="00CE6BE5" w:rsidRDefault="00B242FE" w:rsidP="00813BCE">
      <w:pPr>
        <w:shd w:val="clear" w:color="auto" w:fill="FFFFFF"/>
        <w:spacing w:before="0" w:after="300" w:line="240" w:lineRule="auto"/>
        <w:ind w:left="0"/>
        <w:rPr>
          <w:rFonts w:asciiTheme="majorHAnsi" w:eastAsia="Arial" w:hAnsiTheme="majorHAnsi" w:cstheme="majorHAnsi"/>
          <w:color w:val="231F20"/>
          <w:sz w:val="24"/>
          <w:szCs w:val="24"/>
        </w:rPr>
      </w:pPr>
      <w:r w:rsidRPr="00CE6BE5">
        <w:rPr>
          <w:rFonts w:asciiTheme="majorHAnsi" w:eastAsia="Arial" w:hAnsiTheme="majorHAnsi" w:cstheme="majorHAnsi"/>
          <w:bCs/>
          <w:color w:val="231F20"/>
          <w:sz w:val="24"/>
          <w:szCs w:val="24"/>
          <w:u w:val="single"/>
        </w:rPr>
        <w:t>Proclamation/Declaration Wording</w:t>
      </w:r>
      <w:r w:rsidRPr="00CE6BE5">
        <w:rPr>
          <w:rFonts w:asciiTheme="majorHAnsi" w:eastAsia="Arial" w:hAnsiTheme="majorHAnsi" w:cstheme="majorHAnsi"/>
          <w:b/>
          <w:color w:val="231F20"/>
          <w:sz w:val="24"/>
          <w:szCs w:val="24"/>
        </w:rPr>
        <w:t>:</w:t>
      </w:r>
      <w:r w:rsidRPr="00CE6BE5">
        <w:rPr>
          <w:rFonts w:asciiTheme="majorHAnsi" w:eastAsia="Arial" w:hAnsiTheme="majorHAnsi" w:cstheme="majorHAnsi"/>
          <w:color w:val="231F20"/>
          <w:sz w:val="24"/>
          <w:szCs w:val="24"/>
        </w:rPr>
        <w:t xml:space="preserve"> </w:t>
      </w:r>
      <w:r w:rsidR="00813BCE" w:rsidRPr="00CE6BE5">
        <w:rPr>
          <w:rFonts w:asciiTheme="majorHAnsi" w:eastAsia="Arial" w:hAnsiTheme="majorHAnsi" w:cstheme="majorHAnsi"/>
          <w:color w:val="231F20"/>
          <w:sz w:val="24"/>
          <w:szCs w:val="24"/>
        </w:rPr>
        <w:t>Whether your request is made in writing or online y</w:t>
      </w:r>
      <w:r w:rsidRPr="00CE6BE5">
        <w:rPr>
          <w:rFonts w:asciiTheme="majorHAnsi" w:eastAsia="Arial" w:hAnsiTheme="majorHAnsi" w:cstheme="majorHAnsi"/>
          <w:color w:val="231F20"/>
          <w:sz w:val="24"/>
          <w:szCs w:val="24"/>
        </w:rPr>
        <w:t>ou will be requested to provide wording for declaring April 7 - Green Shirt Day. See Sample Proclamation/</w:t>
      </w:r>
      <w:r w:rsidRPr="00742168">
        <w:rPr>
          <w:rFonts w:asciiTheme="majorHAnsi" w:eastAsia="Arial" w:hAnsiTheme="majorHAnsi" w:cstheme="majorHAnsi"/>
          <w:color w:val="231F20"/>
          <w:sz w:val="24"/>
          <w:szCs w:val="24"/>
        </w:rPr>
        <w:t xml:space="preserve">Declaration </w:t>
      </w:r>
      <w:r w:rsidR="00E90706" w:rsidRPr="00742168">
        <w:rPr>
          <w:rFonts w:asciiTheme="majorHAnsi" w:eastAsia="Arial" w:hAnsiTheme="majorHAnsi" w:cstheme="majorHAnsi"/>
          <w:color w:val="231F20"/>
          <w:sz w:val="24"/>
          <w:szCs w:val="24"/>
        </w:rPr>
        <w:t>in</w:t>
      </w:r>
      <w:r w:rsidRPr="00742168">
        <w:rPr>
          <w:rFonts w:asciiTheme="majorHAnsi" w:eastAsia="Arial" w:hAnsiTheme="majorHAnsi" w:cstheme="majorHAnsi"/>
          <w:color w:val="231F20"/>
          <w:sz w:val="24"/>
          <w:szCs w:val="24"/>
        </w:rPr>
        <w:t xml:space="preserve"> </w:t>
      </w:r>
      <w:r w:rsidRPr="00CE6BE5">
        <w:rPr>
          <w:rFonts w:asciiTheme="majorHAnsi" w:eastAsia="Arial" w:hAnsiTheme="majorHAnsi" w:cstheme="majorHAnsi"/>
          <w:b/>
          <w:color w:val="231F20"/>
          <w:sz w:val="24"/>
          <w:szCs w:val="24"/>
        </w:rPr>
        <w:t>Appendix</w:t>
      </w:r>
      <w:r w:rsidR="005B5393" w:rsidRPr="00CE6BE5">
        <w:rPr>
          <w:rFonts w:asciiTheme="majorHAnsi" w:eastAsia="Arial" w:hAnsiTheme="majorHAnsi" w:cstheme="majorHAnsi"/>
          <w:b/>
          <w:color w:val="231F20"/>
          <w:sz w:val="24"/>
          <w:szCs w:val="24"/>
        </w:rPr>
        <w:t xml:space="preserve"> 2</w:t>
      </w:r>
      <w:r w:rsidRPr="00CE6BE5">
        <w:rPr>
          <w:rFonts w:asciiTheme="majorHAnsi" w:eastAsia="Arial" w:hAnsiTheme="majorHAnsi" w:cstheme="majorHAnsi"/>
          <w:color w:val="231F20"/>
          <w:sz w:val="24"/>
          <w:szCs w:val="24"/>
        </w:rPr>
        <w:t xml:space="preserve">. </w:t>
      </w:r>
    </w:p>
    <w:p w14:paraId="5D1B5289" w14:textId="49577E70" w:rsidR="004676B7" w:rsidRPr="00CE6BE5" w:rsidRDefault="004676B7" w:rsidP="004676B7">
      <w:pPr>
        <w:shd w:val="clear" w:color="auto" w:fill="FFFFFF"/>
        <w:spacing w:before="0" w:line="240" w:lineRule="auto"/>
        <w:ind w:left="0"/>
        <w:textAlignment w:val="baseline"/>
        <w:rPr>
          <w:rFonts w:asciiTheme="majorHAnsi" w:eastAsia="Times New Roman" w:hAnsiTheme="majorHAnsi" w:cstheme="majorHAnsi"/>
          <w:b/>
          <w:bCs/>
          <w:sz w:val="24"/>
          <w:szCs w:val="24"/>
          <w:lang w:val="en-US"/>
        </w:rPr>
      </w:pPr>
      <w:r w:rsidRPr="00CE6BE5">
        <w:rPr>
          <w:rFonts w:asciiTheme="majorHAnsi" w:eastAsia="Times New Roman" w:hAnsiTheme="majorHAnsi" w:cstheme="majorHAnsi"/>
          <w:b/>
          <w:bCs/>
          <w:sz w:val="24"/>
          <w:szCs w:val="24"/>
          <w:bdr w:val="none" w:sz="0" w:space="0" w:color="auto" w:frame="1"/>
          <w:lang w:val="en-US"/>
        </w:rPr>
        <w:t>S</w:t>
      </w:r>
      <w:r w:rsidR="00C832AC" w:rsidRPr="00CE6BE5">
        <w:rPr>
          <w:rFonts w:asciiTheme="majorHAnsi" w:eastAsia="Times New Roman" w:hAnsiTheme="majorHAnsi" w:cstheme="majorHAnsi"/>
          <w:b/>
          <w:bCs/>
          <w:sz w:val="24"/>
          <w:szCs w:val="24"/>
          <w:bdr w:val="none" w:sz="0" w:space="0" w:color="auto" w:frame="1"/>
          <w:lang w:val="en-US"/>
        </w:rPr>
        <w:t>tep</w:t>
      </w:r>
      <w:r w:rsidRPr="00CE6BE5">
        <w:rPr>
          <w:rFonts w:asciiTheme="majorHAnsi" w:eastAsia="Times New Roman" w:hAnsiTheme="majorHAnsi" w:cstheme="majorHAnsi"/>
          <w:b/>
          <w:bCs/>
          <w:sz w:val="24"/>
          <w:szCs w:val="24"/>
          <w:bdr w:val="none" w:sz="0" w:space="0" w:color="auto" w:frame="1"/>
          <w:lang w:val="en-US"/>
        </w:rPr>
        <w:t xml:space="preserve"> </w:t>
      </w:r>
      <w:r w:rsidR="00037F89">
        <w:rPr>
          <w:rFonts w:asciiTheme="majorHAnsi" w:eastAsia="Times New Roman" w:hAnsiTheme="majorHAnsi" w:cstheme="majorHAnsi"/>
          <w:b/>
          <w:bCs/>
          <w:sz w:val="24"/>
          <w:szCs w:val="24"/>
          <w:bdr w:val="none" w:sz="0" w:space="0" w:color="auto" w:frame="1"/>
          <w:lang w:val="en-US"/>
        </w:rPr>
        <w:t>3</w:t>
      </w:r>
      <w:r w:rsidRPr="00CE6BE5">
        <w:rPr>
          <w:rFonts w:asciiTheme="majorHAnsi" w:eastAsia="Times New Roman" w:hAnsiTheme="majorHAnsi" w:cstheme="majorHAnsi"/>
          <w:b/>
          <w:bCs/>
          <w:sz w:val="24"/>
          <w:szCs w:val="24"/>
          <w:bdr w:val="none" w:sz="0" w:space="0" w:color="auto" w:frame="1"/>
          <w:lang w:val="en-US"/>
        </w:rPr>
        <w:t>: Allow Enough Time </w:t>
      </w:r>
    </w:p>
    <w:p w14:paraId="7C3A4262" w14:textId="00780A70" w:rsidR="004676B7" w:rsidRPr="00CE6BE5" w:rsidRDefault="004676B7" w:rsidP="004676B7">
      <w:pPr>
        <w:shd w:val="clear" w:color="auto" w:fill="FFFFFF"/>
        <w:spacing w:before="0" w:line="240" w:lineRule="auto"/>
        <w:ind w:left="0"/>
        <w:textAlignment w:val="baseline"/>
        <w:rPr>
          <w:rFonts w:asciiTheme="majorHAnsi" w:eastAsia="Times New Roman" w:hAnsiTheme="majorHAnsi" w:cstheme="majorHAnsi"/>
          <w:sz w:val="24"/>
          <w:szCs w:val="24"/>
          <w:lang w:val="en-US"/>
        </w:rPr>
      </w:pPr>
      <w:r w:rsidRPr="00CE6BE5">
        <w:rPr>
          <w:rFonts w:asciiTheme="majorHAnsi" w:eastAsia="Times New Roman" w:hAnsiTheme="majorHAnsi" w:cstheme="majorHAnsi"/>
          <w:sz w:val="24"/>
          <w:szCs w:val="24"/>
          <w:lang w:val="en-US"/>
        </w:rPr>
        <w:t xml:space="preserve">The wheels of government turn slowly, so </w:t>
      </w:r>
      <w:r w:rsidR="004863A0" w:rsidRPr="00CE6BE5">
        <w:rPr>
          <w:rFonts w:asciiTheme="majorHAnsi" w:eastAsia="Times New Roman" w:hAnsiTheme="majorHAnsi" w:cstheme="majorHAnsi"/>
          <w:sz w:val="24"/>
          <w:szCs w:val="24"/>
          <w:lang w:val="en-US"/>
        </w:rPr>
        <w:t xml:space="preserve">the sooner the request is submitted the better. </w:t>
      </w:r>
      <w:r w:rsidRPr="00CE6BE5">
        <w:rPr>
          <w:rFonts w:asciiTheme="majorHAnsi" w:eastAsia="Times New Roman" w:hAnsiTheme="majorHAnsi" w:cstheme="majorHAnsi"/>
          <w:sz w:val="24"/>
          <w:szCs w:val="24"/>
          <w:lang w:val="en-US"/>
        </w:rPr>
        <w:t xml:space="preserve"> Timing is key if you want to have the proclamation announced at a </w:t>
      </w:r>
      <w:r w:rsidRPr="00742168">
        <w:rPr>
          <w:rFonts w:asciiTheme="majorHAnsi" w:eastAsia="Times New Roman" w:hAnsiTheme="majorHAnsi" w:cstheme="majorHAnsi"/>
          <w:sz w:val="24"/>
          <w:szCs w:val="24"/>
          <w:lang w:val="en-US"/>
        </w:rPr>
        <w:t>city</w:t>
      </w:r>
      <w:r w:rsidR="00E90706" w:rsidRPr="00742168">
        <w:rPr>
          <w:rFonts w:asciiTheme="majorHAnsi" w:eastAsia="Times New Roman" w:hAnsiTheme="majorHAnsi" w:cstheme="majorHAnsi"/>
          <w:sz w:val="24"/>
          <w:szCs w:val="24"/>
          <w:lang w:val="en-US"/>
        </w:rPr>
        <w:t xml:space="preserve">/town/county </w:t>
      </w:r>
      <w:r w:rsidRPr="00CE6BE5">
        <w:rPr>
          <w:rFonts w:asciiTheme="majorHAnsi" w:eastAsia="Times New Roman" w:hAnsiTheme="majorHAnsi" w:cstheme="majorHAnsi"/>
          <w:sz w:val="24"/>
          <w:szCs w:val="24"/>
          <w:lang w:val="en-US"/>
        </w:rPr>
        <w:t>council</w:t>
      </w:r>
      <w:r w:rsidR="004863A0" w:rsidRPr="00CE6BE5">
        <w:rPr>
          <w:rFonts w:asciiTheme="majorHAnsi" w:eastAsia="Times New Roman" w:hAnsiTheme="majorHAnsi" w:cstheme="majorHAnsi"/>
          <w:sz w:val="24"/>
          <w:szCs w:val="24"/>
          <w:lang w:val="en-US"/>
        </w:rPr>
        <w:t xml:space="preserve"> meeting</w:t>
      </w:r>
      <w:r w:rsidRPr="00CE6BE5">
        <w:rPr>
          <w:rFonts w:asciiTheme="majorHAnsi" w:eastAsia="Times New Roman" w:hAnsiTheme="majorHAnsi" w:cstheme="majorHAnsi"/>
          <w:sz w:val="24"/>
          <w:szCs w:val="24"/>
          <w:lang w:val="en-US"/>
        </w:rPr>
        <w:t xml:space="preserve"> or </w:t>
      </w:r>
      <w:r w:rsidR="004863A0" w:rsidRPr="00CE6BE5">
        <w:rPr>
          <w:rFonts w:asciiTheme="majorHAnsi" w:eastAsia="Times New Roman" w:hAnsiTheme="majorHAnsi" w:cstheme="majorHAnsi"/>
          <w:sz w:val="24"/>
          <w:szCs w:val="24"/>
          <w:lang w:val="en-US"/>
        </w:rPr>
        <w:t xml:space="preserve">at a particular event. </w:t>
      </w:r>
      <w:r w:rsidRPr="00CE6BE5">
        <w:rPr>
          <w:rFonts w:asciiTheme="majorHAnsi" w:eastAsia="Times New Roman" w:hAnsiTheme="majorHAnsi" w:cstheme="majorHAnsi"/>
          <w:sz w:val="24"/>
          <w:szCs w:val="24"/>
          <w:lang w:val="en-US"/>
        </w:rPr>
        <w:t xml:space="preserve">Do not hesitate to follow up to check the status of your proclamation </w:t>
      </w:r>
      <w:r w:rsidR="00241529" w:rsidRPr="00742168">
        <w:rPr>
          <w:rFonts w:asciiTheme="majorHAnsi" w:eastAsia="Times New Roman" w:hAnsiTheme="majorHAnsi" w:cstheme="majorHAnsi"/>
          <w:sz w:val="24"/>
          <w:szCs w:val="24"/>
          <w:lang w:val="en-US"/>
        </w:rPr>
        <w:t xml:space="preserve">request </w:t>
      </w:r>
      <w:r w:rsidRPr="00CE6BE5">
        <w:rPr>
          <w:rFonts w:asciiTheme="majorHAnsi" w:eastAsia="Times New Roman" w:hAnsiTheme="majorHAnsi" w:cstheme="majorHAnsi"/>
          <w:sz w:val="24"/>
          <w:szCs w:val="24"/>
          <w:lang w:val="en-US"/>
        </w:rPr>
        <w:t>and upon doing so, offer to provide any additional information the official may need.</w:t>
      </w:r>
      <w:r w:rsidRPr="00CE6BE5">
        <w:rPr>
          <w:rFonts w:asciiTheme="majorHAnsi" w:eastAsia="Times New Roman" w:hAnsiTheme="majorHAnsi" w:cstheme="majorHAnsi"/>
          <w:b/>
          <w:bCs/>
          <w:sz w:val="24"/>
          <w:szCs w:val="24"/>
          <w:bdr w:val="none" w:sz="0" w:space="0" w:color="auto" w:frame="1"/>
          <w:lang w:val="en-US"/>
        </w:rPr>
        <w:t> </w:t>
      </w:r>
    </w:p>
    <w:p w14:paraId="6211AA07" w14:textId="60B81569" w:rsidR="004676B7" w:rsidRPr="00CE6BE5" w:rsidRDefault="004676B7" w:rsidP="004676B7">
      <w:pPr>
        <w:shd w:val="clear" w:color="auto" w:fill="FFFFFF"/>
        <w:spacing w:before="0" w:line="240" w:lineRule="auto"/>
        <w:ind w:left="0"/>
        <w:textAlignment w:val="baseline"/>
        <w:rPr>
          <w:rFonts w:asciiTheme="majorHAnsi" w:eastAsia="Times New Roman" w:hAnsiTheme="majorHAnsi" w:cstheme="majorHAnsi"/>
          <w:b/>
          <w:bCs/>
          <w:sz w:val="24"/>
          <w:szCs w:val="24"/>
          <w:lang w:val="en-US"/>
        </w:rPr>
      </w:pPr>
    </w:p>
    <w:p w14:paraId="5AB4B545" w14:textId="0AE25222" w:rsidR="004676B7" w:rsidRPr="00CE6BE5" w:rsidRDefault="004676B7" w:rsidP="004676B7">
      <w:pPr>
        <w:shd w:val="clear" w:color="auto" w:fill="FFFFFF"/>
        <w:spacing w:before="0" w:line="240" w:lineRule="auto"/>
        <w:ind w:left="0"/>
        <w:textAlignment w:val="baseline"/>
        <w:rPr>
          <w:rFonts w:asciiTheme="majorHAnsi" w:eastAsia="Times New Roman" w:hAnsiTheme="majorHAnsi" w:cstheme="majorHAnsi"/>
          <w:b/>
          <w:bCs/>
          <w:sz w:val="24"/>
          <w:szCs w:val="24"/>
          <w:lang w:val="en-US"/>
        </w:rPr>
      </w:pPr>
      <w:r w:rsidRPr="00CE6BE5">
        <w:rPr>
          <w:rFonts w:asciiTheme="majorHAnsi" w:eastAsia="Times New Roman" w:hAnsiTheme="majorHAnsi" w:cstheme="majorHAnsi"/>
          <w:b/>
          <w:bCs/>
          <w:sz w:val="24"/>
          <w:szCs w:val="24"/>
          <w:bdr w:val="none" w:sz="0" w:space="0" w:color="auto" w:frame="1"/>
          <w:lang w:val="en-US"/>
        </w:rPr>
        <w:t>S</w:t>
      </w:r>
      <w:r w:rsidR="00C832AC" w:rsidRPr="00CE6BE5">
        <w:rPr>
          <w:rFonts w:asciiTheme="majorHAnsi" w:eastAsia="Times New Roman" w:hAnsiTheme="majorHAnsi" w:cstheme="majorHAnsi"/>
          <w:b/>
          <w:bCs/>
          <w:sz w:val="24"/>
          <w:szCs w:val="24"/>
          <w:bdr w:val="none" w:sz="0" w:space="0" w:color="auto" w:frame="1"/>
          <w:lang w:val="en-US"/>
        </w:rPr>
        <w:t>tep</w:t>
      </w:r>
      <w:r w:rsidRPr="00CE6BE5">
        <w:rPr>
          <w:rFonts w:asciiTheme="majorHAnsi" w:eastAsia="Times New Roman" w:hAnsiTheme="majorHAnsi" w:cstheme="majorHAnsi"/>
          <w:b/>
          <w:bCs/>
          <w:sz w:val="24"/>
          <w:szCs w:val="24"/>
          <w:bdr w:val="none" w:sz="0" w:space="0" w:color="auto" w:frame="1"/>
          <w:lang w:val="en-US"/>
        </w:rPr>
        <w:t xml:space="preserve"> </w:t>
      </w:r>
      <w:r w:rsidR="00037F89">
        <w:rPr>
          <w:rFonts w:asciiTheme="majorHAnsi" w:eastAsia="Times New Roman" w:hAnsiTheme="majorHAnsi" w:cstheme="majorHAnsi"/>
          <w:b/>
          <w:bCs/>
          <w:sz w:val="24"/>
          <w:szCs w:val="24"/>
          <w:bdr w:val="none" w:sz="0" w:space="0" w:color="auto" w:frame="1"/>
          <w:lang w:val="en-US"/>
        </w:rPr>
        <w:t>4</w:t>
      </w:r>
      <w:r w:rsidRPr="00CE6BE5">
        <w:rPr>
          <w:rFonts w:asciiTheme="majorHAnsi" w:eastAsia="Times New Roman" w:hAnsiTheme="majorHAnsi" w:cstheme="majorHAnsi"/>
          <w:b/>
          <w:bCs/>
          <w:sz w:val="24"/>
          <w:szCs w:val="24"/>
          <w:bdr w:val="none" w:sz="0" w:space="0" w:color="auto" w:frame="1"/>
          <w:lang w:val="en-US"/>
        </w:rPr>
        <w:t>: Make an Event Out of It!</w:t>
      </w:r>
    </w:p>
    <w:p w14:paraId="3772FBDD" w14:textId="1D33D930" w:rsidR="004676B7" w:rsidRDefault="004863A0" w:rsidP="00287083">
      <w:pPr>
        <w:shd w:val="clear" w:color="auto" w:fill="FFFFFF"/>
        <w:spacing w:before="0" w:line="240" w:lineRule="auto"/>
        <w:ind w:left="0"/>
        <w:textAlignment w:val="baseline"/>
        <w:rPr>
          <w:rFonts w:asciiTheme="majorHAnsi" w:eastAsia="Times New Roman" w:hAnsiTheme="majorHAnsi" w:cstheme="majorHAnsi"/>
          <w:sz w:val="24"/>
          <w:szCs w:val="24"/>
          <w:lang w:val="en-US"/>
        </w:rPr>
      </w:pPr>
      <w:r w:rsidRPr="00CE6BE5">
        <w:rPr>
          <w:rFonts w:asciiTheme="majorHAnsi" w:eastAsia="Times New Roman" w:hAnsiTheme="majorHAnsi" w:cstheme="majorHAnsi"/>
          <w:sz w:val="24"/>
          <w:szCs w:val="24"/>
          <w:lang w:val="en-US"/>
        </w:rPr>
        <w:t>Enquire as to what options are available for having the proclamation announced. For example</w:t>
      </w:r>
      <w:r w:rsidR="00287083" w:rsidRPr="00CE6BE5">
        <w:rPr>
          <w:rFonts w:asciiTheme="majorHAnsi" w:eastAsia="Times New Roman" w:hAnsiTheme="majorHAnsi" w:cstheme="majorHAnsi"/>
          <w:sz w:val="24"/>
          <w:szCs w:val="24"/>
          <w:lang w:val="en-US"/>
        </w:rPr>
        <w:t>,</w:t>
      </w:r>
      <w:r w:rsidRPr="00CE6BE5">
        <w:rPr>
          <w:rFonts w:asciiTheme="majorHAnsi" w:eastAsia="Times New Roman" w:hAnsiTheme="majorHAnsi" w:cstheme="majorHAnsi"/>
          <w:sz w:val="24"/>
          <w:szCs w:val="24"/>
          <w:lang w:val="en-US"/>
        </w:rPr>
        <w:t xml:space="preserve"> at a city or townhall meeting</w:t>
      </w:r>
      <w:r w:rsidR="00287083" w:rsidRPr="00CE6BE5">
        <w:rPr>
          <w:rFonts w:asciiTheme="majorHAnsi" w:eastAsia="Times New Roman" w:hAnsiTheme="majorHAnsi" w:cstheme="majorHAnsi"/>
          <w:sz w:val="24"/>
          <w:szCs w:val="24"/>
          <w:lang w:val="en-US"/>
        </w:rPr>
        <w:t xml:space="preserve"> and whether </w:t>
      </w:r>
      <w:r w:rsidR="004676B7" w:rsidRPr="00CE6BE5">
        <w:rPr>
          <w:rFonts w:asciiTheme="majorHAnsi" w:eastAsia="Times New Roman" w:hAnsiTheme="majorHAnsi" w:cstheme="majorHAnsi"/>
          <w:sz w:val="24"/>
          <w:szCs w:val="24"/>
          <w:lang w:val="en-US"/>
        </w:rPr>
        <w:t xml:space="preserve">you can </w:t>
      </w:r>
      <w:r w:rsidR="00287083" w:rsidRPr="00CE6BE5">
        <w:rPr>
          <w:rFonts w:asciiTheme="majorHAnsi" w:eastAsia="Times New Roman" w:hAnsiTheme="majorHAnsi" w:cstheme="majorHAnsi"/>
          <w:sz w:val="24"/>
          <w:szCs w:val="24"/>
          <w:lang w:val="en-US"/>
        </w:rPr>
        <w:t>have attendees at th</w:t>
      </w:r>
      <w:r w:rsidR="004676B7" w:rsidRPr="00CE6BE5">
        <w:rPr>
          <w:rFonts w:asciiTheme="majorHAnsi" w:eastAsia="Times New Roman" w:hAnsiTheme="majorHAnsi" w:cstheme="majorHAnsi"/>
          <w:sz w:val="24"/>
          <w:szCs w:val="24"/>
          <w:lang w:val="en-US"/>
        </w:rPr>
        <w:t>e proclamation meeting or signing event.</w:t>
      </w:r>
      <w:r w:rsidR="003D2A3F" w:rsidRPr="003D2A3F">
        <w:rPr>
          <w:rFonts w:asciiTheme="majorHAnsi" w:hAnsiTheme="majorHAnsi" w:cstheme="majorHAnsi"/>
          <w:sz w:val="24"/>
          <w:szCs w:val="24"/>
        </w:rPr>
        <w:t xml:space="preserve"> </w:t>
      </w:r>
      <w:r w:rsidR="003D2A3F" w:rsidRPr="00E73DC2">
        <w:rPr>
          <w:rFonts w:asciiTheme="majorHAnsi" w:hAnsiTheme="majorHAnsi" w:cstheme="majorHAnsi"/>
          <w:sz w:val="24"/>
          <w:szCs w:val="24"/>
        </w:rPr>
        <w:t>Share on social media</w:t>
      </w:r>
      <w:r w:rsidR="0083567A" w:rsidRPr="00E73DC2">
        <w:rPr>
          <w:rFonts w:asciiTheme="majorHAnsi" w:hAnsiTheme="majorHAnsi" w:cstheme="majorHAnsi"/>
          <w:sz w:val="24"/>
          <w:szCs w:val="24"/>
        </w:rPr>
        <w:t xml:space="preserve"> tagging your city</w:t>
      </w:r>
      <w:r w:rsidR="003D2A3F" w:rsidRPr="00E73DC2">
        <w:rPr>
          <w:rFonts w:asciiTheme="majorHAnsi" w:hAnsiTheme="majorHAnsi" w:cstheme="majorHAnsi"/>
          <w:sz w:val="24"/>
          <w:szCs w:val="24"/>
        </w:rPr>
        <w:t xml:space="preserve"> using </w:t>
      </w:r>
      <w:r w:rsidR="003D2A3F" w:rsidRPr="00E73DC2">
        <w:rPr>
          <w:rFonts w:asciiTheme="majorHAnsi" w:hAnsiTheme="majorHAnsi" w:cstheme="majorHAnsi"/>
          <w:b/>
          <w:bCs/>
          <w:sz w:val="24"/>
          <w:szCs w:val="24"/>
        </w:rPr>
        <w:t>#GreenShirtDay</w:t>
      </w:r>
      <w:r w:rsidR="003D2A3F" w:rsidRPr="00E73DC2">
        <w:rPr>
          <w:rFonts w:asciiTheme="majorHAnsi" w:hAnsiTheme="majorHAnsi" w:cstheme="majorHAnsi"/>
          <w:sz w:val="24"/>
          <w:szCs w:val="24"/>
        </w:rPr>
        <w:t xml:space="preserve"> and </w:t>
      </w:r>
      <w:r w:rsidR="003D2A3F" w:rsidRPr="00E73DC2">
        <w:rPr>
          <w:rFonts w:asciiTheme="majorHAnsi" w:hAnsiTheme="majorHAnsi" w:cstheme="majorHAnsi"/>
          <w:b/>
          <w:bCs/>
          <w:sz w:val="24"/>
          <w:szCs w:val="24"/>
        </w:rPr>
        <w:t>#LoganBouletEffect</w:t>
      </w:r>
      <w:r w:rsidR="003D2A3F" w:rsidRPr="00E73DC2">
        <w:rPr>
          <w:rFonts w:asciiTheme="majorHAnsi" w:hAnsiTheme="majorHAnsi" w:cstheme="majorHAnsi"/>
          <w:sz w:val="24"/>
          <w:szCs w:val="24"/>
        </w:rPr>
        <w:t>.</w:t>
      </w:r>
      <w:r w:rsidR="004676B7" w:rsidRPr="00CE6BE5">
        <w:rPr>
          <w:rFonts w:asciiTheme="majorHAnsi" w:eastAsia="Times New Roman" w:hAnsiTheme="majorHAnsi" w:cstheme="majorHAnsi"/>
          <w:sz w:val="24"/>
          <w:szCs w:val="24"/>
          <w:lang w:val="en-US"/>
        </w:rPr>
        <w:t xml:space="preserve"> Notify your local paper or media outlets about the proclamation. </w:t>
      </w:r>
      <w:r w:rsidR="00BA1EEF" w:rsidRPr="00CE6BE5">
        <w:rPr>
          <w:rFonts w:asciiTheme="majorHAnsi" w:eastAsia="Times New Roman" w:hAnsiTheme="majorHAnsi" w:cstheme="majorHAnsi"/>
          <w:sz w:val="24"/>
          <w:szCs w:val="24"/>
          <w:lang w:val="en-US"/>
        </w:rPr>
        <w:t xml:space="preserve">Include in your article any connection you might have to the transplant community. </w:t>
      </w:r>
      <w:r w:rsidR="005C20EE">
        <w:rPr>
          <w:rFonts w:asciiTheme="majorHAnsi" w:eastAsia="Times New Roman" w:hAnsiTheme="majorHAnsi" w:cstheme="majorHAnsi"/>
          <w:sz w:val="24"/>
          <w:szCs w:val="24"/>
          <w:lang w:val="en-US"/>
        </w:rPr>
        <w:t xml:space="preserve">See </w:t>
      </w:r>
      <w:r w:rsidR="005C20EE">
        <w:rPr>
          <w:rFonts w:asciiTheme="majorHAnsi" w:eastAsia="Times New Roman" w:hAnsiTheme="majorHAnsi" w:cstheme="majorHAnsi"/>
          <w:b/>
          <w:bCs/>
          <w:sz w:val="24"/>
          <w:szCs w:val="24"/>
          <w:lang w:val="en-US"/>
        </w:rPr>
        <w:t xml:space="preserve">Media Tips </w:t>
      </w:r>
      <w:r w:rsidR="005C20EE">
        <w:rPr>
          <w:rFonts w:asciiTheme="majorHAnsi" w:eastAsia="Times New Roman" w:hAnsiTheme="majorHAnsi" w:cstheme="majorHAnsi"/>
          <w:sz w:val="24"/>
          <w:szCs w:val="24"/>
          <w:lang w:val="en-US"/>
        </w:rPr>
        <w:t>located in this toolkit for additional information.</w:t>
      </w:r>
    </w:p>
    <w:p w14:paraId="03CB06EB" w14:textId="77777777" w:rsidR="00C832AC" w:rsidRPr="00CE6BE5" w:rsidRDefault="00C832AC" w:rsidP="00287083">
      <w:pPr>
        <w:shd w:val="clear" w:color="auto" w:fill="FFFFFF"/>
        <w:spacing w:before="0" w:line="240" w:lineRule="auto"/>
        <w:ind w:left="0"/>
        <w:textAlignment w:val="baseline"/>
        <w:rPr>
          <w:rFonts w:asciiTheme="majorHAnsi" w:eastAsia="Times New Roman" w:hAnsiTheme="majorHAnsi" w:cstheme="majorHAnsi"/>
          <w:sz w:val="24"/>
          <w:szCs w:val="24"/>
          <w:lang w:val="en-US"/>
        </w:rPr>
      </w:pPr>
    </w:p>
    <w:p w14:paraId="43B59AC8" w14:textId="6416024A" w:rsidR="00C832AC" w:rsidRPr="00CE6BE5" w:rsidRDefault="00C832AC" w:rsidP="00287083">
      <w:pPr>
        <w:shd w:val="clear" w:color="auto" w:fill="FFFFFF"/>
        <w:spacing w:before="0" w:line="240" w:lineRule="auto"/>
        <w:ind w:left="0"/>
        <w:textAlignment w:val="baseline"/>
        <w:rPr>
          <w:rFonts w:asciiTheme="majorHAnsi" w:eastAsia="Times New Roman" w:hAnsiTheme="majorHAnsi" w:cstheme="majorHAnsi"/>
          <w:sz w:val="24"/>
          <w:szCs w:val="24"/>
          <w:lang w:val="en-US"/>
        </w:rPr>
      </w:pPr>
      <w:r w:rsidRPr="00CE6BE5">
        <w:rPr>
          <w:rFonts w:asciiTheme="majorHAnsi" w:eastAsia="Times New Roman" w:hAnsiTheme="majorHAnsi" w:cstheme="majorHAnsi"/>
          <w:b/>
          <w:bCs/>
          <w:sz w:val="24"/>
          <w:szCs w:val="24"/>
          <w:lang w:val="en-US"/>
        </w:rPr>
        <w:t xml:space="preserve">Step </w:t>
      </w:r>
      <w:r w:rsidR="00037F89">
        <w:rPr>
          <w:rFonts w:asciiTheme="majorHAnsi" w:eastAsia="Times New Roman" w:hAnsiTheme="majorHAnsi" w:cstheme="majorHAnsi"/>
          <w:b/>
          <w:bCs/>
          <w:sz w:val="24"/>
          <w:szCs w:val="24"/>
          <w:lang w:val="en-US"/>
        </w:rPr>
        <w:t>5</w:t>
      </w:r>
      <w:r w:rsidRPr="00CE6BE5">
        <w:rPr>
          <w:rFonts w:asciiTheme="majorHAnsi" w:eastAsia="Times New Roman" w:hAnsiTheme="majorHAnsi" w:cstheme="majorHAnsi"/>
          <w:b/>
          <w:bCs/>
          <w:sz w:val="24"/>
          <w:szCs w:val="24"/>
          <w:lang w:val="en-US"/>
        </w:rPr>
        <w:t>: Update the List</w:t>
      </w:r>
    </w:p>
    <w:p w14:paraId="1874B081" w14:textId="65F82EDF" w:rsidR="00CC1537" w:rsidRPr="008155CF" w:rsidRDefault="00C832AC" w:rsidP="00CC1537">
      <w:pPr>
        <w:shd w:val="clear" w:color="auto" w:fill="FFFFFF"/>
        <w:spacing w:before="0" w:after="300" w:line="240" w:lineRule="auto"/>
        <w:ind w:left="0"/>
        <w:rPr>
          <w:rFonts w:ascii="Arial" w:hAnsi="Arial" w:cs="Arial"/>
          <w:color w:val="0000FF" w:themeColor="hyperlink"/>
          <w:u w:val="single"/>
          <w:shd w:val="clear" w:color="auto" w:fill="FFFFFF"/>
        </w:rPr>
      </w:pPr>
      <w:r w:rsidRPr="00CE6BE5">
        <w:rPr>
          <w:rFonts w:asciiTheme="majorHAnsi" w:eastAsia="Times New Roman" w:hAnsiTheme="majorHAnsi" w:cstheme="majorHAnsi"/>
          <w:sz w:val="24"/>
          <w:szCs w:val="24"/>
          <w:lang w:val="en-US"/>
        </w:rPr>
        <w:t>We want to</w:t>
      </w:r>
      <w:r w:rsidR="002703E7">
        <w:rPr>
          <w:rFonts w:asciiTheme="majorHAnsi" w:eastAsia="Times New Roman" w:hAnsiTheme="majorHAnsi" w:cstheme="majorHAnsi"/>
          <w:sz w:val="24"/>
          <w:szCs w:val="24"/>
          <w:lang w:val="en-US"/>
        </w:rPr>
        <w:t xml:space="preserve"> let everyone know how well we are doing with our Proclamation request</w:t>
      </w:r>
      <w:r w:rsidR="00CC1537" w:rsidRPr="00E73DC2">
        <w:rPr>
          <w:rFonts w:asciiTheme="majorHAnsi" w:eastAsia="Times New Roman" w:hAnsiTheme="majorHAnsi" w:cstheme="majorHAnsi"/>
          <w:sz w:val="24"/>
          <w:szCs w:val="24"/>
          <w:lang w:val="en-US"/>
        </w:rPr>
        <w:t>s,</w:t>
      </w:r>
      <w:r w:rsidR="002703E7">
        <w:rPr>
          <w:rFonts w:asciiTheme="majorHAnsi" w:eastAsia="Times New Roman" w:hAnsiTheme="majorHAnsi" w:cstheme="majorHAnsi"/>
          <w:sz w:val="24"/>
          <w:szCs w:val="24"/>
          <w:lang w:val="en-US"/>
        </w:rPr>
        <w:t xml:space="preserve"> so please email us </w:t>
      </w:r>
      <w:r w:rsidR="002703E7" w:rsidRPr="003E6B72">
        <w:rPr>
          <w:rFonts w:asciiTheme="majorHAnsi" w:eastAsia="Times New Roman" w:hAnsiTheme="majorHAnsi" w:cstheme="majorHAnsi"/>
          <w:sz w:val="24"/>
          <w:szCs w:val="24"/>
          <w:lang w:val="en-US"/>
        </w:rPr>
        <w:t xml:space="preserve">at </w:t>
      </w:r>
      <w:hyperlink r:id="rId16" w:tgtFrame="_blank" w:history="1">
        <w:r w:rsidR="002703E7" w:rsidRPr="00CC1537">
          <w:rPr>
            <w:rFonts w:asciiTheme="majorHAnsi" w:hAnsiTheme="majorHAnsi" w:cstheme="majorHAnsi"/>
            <w:color w:val="1155CC"/>
            <w:sz w:val="24"/>
            <w:szCs w:val="24"/>
            <w:u w:val="single"/>
            <w:shd w:val="clear" w:color="auto" w:fill="FFFFFF"/>
          </w:rPr>
          <w:t>proclamations@greenshirtday.ca</w:t>
        </w:r>
      </w:hyperlink>
      <w:r w:rsidR="002703E7" w:rsidRPr="00CC1537">
        <w:rPr>
          <w:rFonts w:asciiTheme="majorHAnsi" w:hAnsiTheme="majorHAnsi" w:cstheme="majorHAnsi"/>
          <w:sz w:val="24"/>
          <w:szCs w:val="24"/>
        </w:rPr>
        <w:t xml:space="preserve"> if your request is approved</w:t>
      </w:r>
      <w:r w:rsidR="00CC1537">
        <w:rPr>
          <w:rFonts w:asciiTheme="majorHAnsi" w:hAnsiTheme="majorHAnsi" w:cstheme="majorHAnsi"/>
          <w:sz w:val="24"/>
          <w:szCs w:val="24"/>
        </w:rPr>
        <w:t>.</w:t>
      </w:r>
      <w:r w:rsidR="00CC1537" w:rsidRPr="00E73DC2">
        <w:rPr>
          <w:rFonts w:asciiTheme="majorHAnsi" w:hAnsiTheme="majorHAnsi" w:cstheme="majorHAnsi"/>
          <w:sz w:val="24"/>
          <w:szCs w:val="24"/>
        </w:rPr>
        <w:t xml:space="preserve"> Include a photo of the Proclamation, if possible.</w:t>
      </w:r>
    </w:p>
    <w:p w14:paraId="0DA62CD4" w14:textId="4FA400BB" w:rsidR="00BA1EC4" w:rsidRDefault="00BA1EC4" w:rsidP="00CC1537">
      <w:pPr>
        <w:shd w:val="clear" w:color="auto" w:fill="FFFFFF"/>
        <w:spacing w:before="0" w:line="240" w:lineRule="auto"/>
        <w:ind w:left="0"/>
        <w:textAlignment w:val="baseline"/>
        <w:rPr>
          <w:rFonts w:asciiTheme="majorHAnsi" w:eastAsia="Arial" w:hAnsiTheme="majorHAnsi" w:cstheme="majorHAnsi"/>
          <w:b/>
          <w:bCs/>
          <w:sz w:val="28"/>
          <w:szCs w:val="28"/>
          <w:lang w:val="en-US"/>
        </w:rPr>
      </w:pPr>
    </w:p>
    <w:p w14:paraId="3E8E03A5" w14:textId="77777777" w:rsidR="00E038C1" w:rsidRDefault="00E038C1" w:rsidP="00B13FC5">
      <w:pPr>
        <w:rPr>
          <w:rFonts w:asciiTheme="majorHAnsi" w:eastAsia="Arial" w:hAnsiTheme="majorHAnsi" w:cstheme="majorHAnsi"/>
          <w:b/>
          <w:bCs/>
          <w:color w:val="00B050"/>
          <w:sz w:val="28"/>
          <w:szCs w:val="28"/>
          <w:lang w:val="en-US"/>
        </w:rPr>
      </w:pPr>
    </w:p>
    <w:p w14:paraId="5F27EABB" w14:textId="26EBC915" w:rsidR="00B13FC5" w:rsidRPr="00241529" w:rsidRDefault="00241529" w:rsidP="00B13FC5">
      <w:pPr>
        <w:rPr>
          <w:rFonts w:asciiTheme="majorHAnsi" w:eastAsia="Arial" w:hAnsiTheme="majorHAnsi" w:cstheme="majorHAnsi"/>
          <w:b/>
          <w:bCs/>
          <w:color w:val="00B050"/>
          <w:sz w:val="28"/>
          <w:szCs w:val="28"/>
          <w:lang w:val="en-US"/>
        </w:rPr>
      </w:pPr>
      <w:r w:rsidRPr="00742168">
        <w:rPr>
          <w:rFonts w:asciiTheme="majorHAnsi" w:eastAsia="Arial" w:hAnsiTheme="majorHAnsi" w:cstheme="majorHAnsi"/>
          <w:b/>
          <w:bCs/>
          <w:color w:val="00B050"/>
          <w:sz w:val="28"/>
          <w:szCs w:val="28"/>
          <w:lang w:val="en-US"/>
        </w:rPr>
        <w:t>MEDIA TIPS</w:t>
      </w:r>
    </w:p>
    <w:p w14:paraId="1964FB2D" w14:textId="33E9EA8A" w:rsidR="00B13FC5" w:rsidRDefault="00B13FC5" w:rsidP="00B13FC5">
      <w:pPr>
        <w:shd w:val="clear" w:color="auto" w:fill="FFFFFF"/>
        <w:spacing w:before="0" w:line="240" w:lineRule="auto"/>
        <w:ind w:left="0"/>
        <w:rPr>
          <w:rFonts w:asciiTheme="majorHAnsi" w:eastAsia="Times New Roman" w:hAnsiTheme="majorHAnsi" w:cstheme="majorHAnsi"/>
          <w:b/>
          <w:bCs/>
          <w:color w:val="222222"/>
          <w:sz w:val="24"/>
          <w:szCs w:val="24"/>
          <w:lang w:val="en-US"/>
        </w:rPr>
      </w:pPr>
      <w:r w:rsidRPr="00B13FC5">
        <w:rPr>
          <w:rFonts w:asciiTheme="majorHAnsi" w:eastAsia="Times New Roman" w:hAnsiTheme="majorHAnsi" w:cstheme="majorHAnsi"/>
          <w:b/>
          <w:bCs/>
          <w:color w:val="222222"/>
          <w:sz w:val="24"/>
          <w:szCs w:val="24"/>
          <w:lang w:val="en-US"/>
        </w:rPr>
        <w:t>Reaching out:</w:t>
      </w:r>
    </w:p>
    <w:p w14:paraId="2FD780E8" w14:textId="797916C6" w:rsidR="00410E2D" w:rsidRDefault="00410E2D" w:rsidP="00B13FC5">
      <w:pPr>
        <w:shd w:val="clear" w:color="auto" w:fill="FFFFFF"/>
        <w:spacing w:before="0" w:line="240" w:lineRule="auto"/>
        <w:ind w:left="0"/>
        <w:rPr>
          <w:rFonts w:asciiTheme="majorHAnsi" w:eastAsia="Times New Roman" w:hAnsiTheme="majorHAnsi" w:cstheme="majorHAnsi"/>
          <w:b/>
          <w:bCs/>
          <w:color w:val="222222"/>
          <w:sz w:val="24"/>
          <w:szCs w:val="24"/>
          <w:lang w:val="en-US"/>
        </w:rPr>
      </w:pPr>
    </w:p>
    <w:p w14:paraId="356BA99C" w14:textId="2290DC27" w:rsidR="00410E2D" w:rsidRPr="00410E2D" w:rsidRDefault="00410E2D"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r w:rsidRPr="00410E2D">
        <w:rPr>
          <w:rFonts w:asciiTheme="majorHAnsi" w:eastAsia="Times New Roman" w:hAnsiTheme="majorHAnsi" w:cstheme="majorHAnsi"/>
          <w:color w:val="222222"/>
          <w:sz w:val="24"/>
          <w:szCs w:val="24"/>
          <w:lang w:val="en-US"/>
        </w:rPr>
        <w:t xml:space="preserve">Use the link to direct local media to the official Green Shirt Day 2022 Media Toolkit: </w:t>
      </w:r>
      <w:hyperlink r:id="rId17" w:history="1">
        <w:r w:rsidRPr="00410E2D">
          <w:rPr>
            <w:rStyle w:val="Hyperlink"/>
            <w:rFonts w:asciiTheme="majorHAnsi" w:eastAsia="Times New Roman" w:hAnsiTheme="majorHAnsi" w:cstheme="majorHAnsi"/>
            <w:sz w:val="24"/>
            <w:szCs w:val="24"/>
            <w:lang w:val="en-US"/>
          </w:rPr>
          <w:t>https://greenshirtday.ca/wp-content/uploads/green-shirt-day-2021-press-kit.pdf</w:t>
        </w:r>
      </w:hyperlink>
    </w:p>
    <w:p w14:paraId="5757F510" w14:textId="77777777" w:rsidR="00410E2D" w:rsidRPr="00B13FC5" w:rsidRDefault="00410E2D"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p>
    <w:p w14:paraId="18B13846" w14:textId="18350FB4" w:rsidR="00B13FC5" w:rsidRPr="00742168"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r w:rsidRPr="00B13FC5">
        <w:rPr>
          <w:rFonts w:asciiTheme="majorHAnsi" w:eastAsia="Times New Roman" w:hAnsiTheme="majorHAnsi" w:cstheme="majorHAnsi"/>
          <w:color w:val="222222"/>
          <w:sz w:val="24"/>
          <w:szCs w:val="24"/>
          <w:lang w:val="en-US"/>
        </w:rPr>
        <w:t xml:space="preserve">Try to email your local media person directly. Their emails are usually listed on the media outlets website, or on the </w:t>
      </w:r>
      <w:r w:rsidR="00E80DAB" w:rsidRPr="00CE6BE5">
        <w:rPr>
          <w:rFonts w:asciiTheme="majorHAnsi" w:eastAsia="Times New Roman" w:hAnsiTheme="majorHAnsi" w:cstheme="majorHAnsi"/>
          <w:color w:val="222222"/>
          <w:sz w:val="24"/>
          <w:szCs w:val="24"/>
          <w:lang w:val="en-US"/>
        </w:rPr>
        <w:t>reporter’s</w:t>
      </w:r>
      <w:r w:rsidRPr="00B13FC5">
        <w:rPr>
          <w:rFonts w:asciiTheme="majorHAnsi" w:eastAsia="Times New Roman" w:hAnsiTheme="majorHAnsi" w:cstheme="majorHAnsi"/>
          <w:color w:val="222222"/>
          <w:sz w:val="24"/>
          <w:szCs w:val="24"/>
          <w:lang w:val="en-US"/>
        </w:rPr>
        <w:t xml:space="preserve"> social media </w:t>
      </w:r>
      <w:r w:rsidRPr="00742168">
        <w:rPr>
          <w:rFonts w:asciiTheme="majorHAnsi" w:eastAsia="Times New Roman" w:hAnsiTheme="majorHAnsi" w:cstheme="majorHAnsi"/>
          <w:color w:val="222222"/>
          <w:sz w:val="24"/>
          <w:szCs w:val="24"/>
          <w:lang w:val="en-US"/>
        </w:rPr>
        <w:t xml:space="preserve">channels. </w:t>
      </w:r>
      <w:r w:rsidR="00241529" w:rsidRPr="00742168">
        <w:rPr>
          <w:rFonts w:asciiTheme="majorHAnsi" w:eastAsia="Times New Roman" w:hAnsiTheme="majorHAnsi" w:cstheme="majorHAnsi"/>
          <w:color w:val="222222"/>
          <w:sz w:val="24"/>
          <w:szCs w:val="24"/>
          <w:lang w:val="en-US"/>
        </w:rPr>
        <w:t xml:space="preserve">Contacting the reporter by Direct Messaging through their </w:t>
      </w:r>
      <w:r w:rsidR="00982C0C" w:rsidRPr="00742168">
        <w:rPr>
          <w:rFonts w:asciiTheme="majorHAnsi" w:eastAsia="Times New Roman" w:hAnsiTheme="majorHAnsi" w:cstheme="majorHAnsi"/>
          <w:color w:val="222222"/>
          <w:sz w:val="24"/>
          <w:szCs w:val="24"/>
          <w:lang w:val="en-US"/>
        </w:rPr>
        <w:t xml:space="preserve">social media page is also an option. </w:t>
      </w:r>
      <w:r w:rsidRPr="00742168">
        <w:rPr>
          <w:rFonts w:asciiTheme="majorHAnsi" w:eastAsia="Times New Roman" w:hAnsiTheme="majorHAnsi" w:cstheme="majorHAnsi"/>
          <w:color w:val="222222"/>
          <w:sz w:val="24"/>
          <w:szCs w:val="24"/>
          <w:lang w:val="en-US"/>
        </w:rPr>
        <w:t>Let them know about Green Shirt Day</w:t>
      </w:r>
      <w:r w:rsidR="00E80DAB" w:rsidRPr="00742168">
        <w:rPr>
          <w:rFonts w:asciiTheme="majorHAnsi" w:eastAsia="Times New Roman" w:hAnsiTheme="majorHAnsi" w:cstheme="majorHAnsi"/>
          <w:color w:val="222222"/>
          <w:sz w:val="24"/>
          <w:szCs w:val="24"/>
          <w:lang w:val="en-US"/>
        </w:rPr>
        <w:t xml:space="preserve">. </w:t>
      </w:r>
    </w:p>
    <w:p w14:paraId="61C88934" w14:textId="77777777" w:rsidR="00B13FC5" w:rsidRPr="00742168"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p>
    <w:p w14:paraId="65447D6F" w14:textId="58C9F125" w:rsidR="00B13FC5" w:rsidRPr="00B13FC5"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r w:rsidRPr="00742168">
        <w:rPr>
          <w:rFonts w:asciiTheme="majorHAnsi" w:eastAsia="Times New Roman" w:hAnsiTheme="majorHAnsi" w:cstheme="majorHAnsi"/>
          <w:color w:val="222222"/>
          <w:sz w:val="24"/>
          <w:szCs w:val="24"/>
          <w:lang w:val="en-US"/>
        </w:rPr>
        <w:t xml:space="preserve">Have a hook: </w:t>
      </w:r>
      <w:r w:rsidR="00982C0C" w:rsidRPr="00742168">
        <w:rPr>
          <w:rFonts w:asciiTheme="majorHAnsi" w:eastAsia="Times New Roman" w:hAnsiTheme="majorHAnsi" w:cstheme="majorHAnsi"/>
          <w:color w:val="222222"/>
          <w:sz w:val="24"/>
          <w:szCs w:val="24"/>
          <w:lang w:val="en-US"/>
        </w:rPr>
        <w:t xml:space="preserve">Green Shirt Day </w:t>
      </w:r>
      <w:r w:rsidR="00742168" w:rsidRPr="00742168">
        <w:rPr>
          <w:rFonts w:asciiTheme="majorHAnsi" w:eastAsia="Times New Roman" w:hAnsiTheme="majorHAnsi" w:cstheme="majorHAnsi"/>
          <w:color w:val="222222"/>
          <w:sz w:val="24"/>
          <w:szCs w:val="24"/>
          <w:lang w:val="en-US"/>
        </w:rPr>
        <w:t>i</w:t>
      </w:r>
      <w:r w:rsidRPr="00742168">
        <w:rPr>
          <w:rFonts w:asciiTheme="majorHAnsi" w:eastAsia="Times New Roman" w:hAnsiTheme="majorHAnsi" w:cstheme="majorHAnsi"/>
          <w:color w:val="222222"/>
          <w:sz w:val="24"/>
          <w:szCs w:val="24"/>
          <w:lang w:val="en-US"/>
        </w:rPr>
        <w:t xml:space="preserve">s important on its own, but letting them know about a local organ donation story that could be tied to it helps (someone who received a transplant, someone who chose to donate their loved </w:t>
      </w:r>
      <w:r w:rsidR="00E80DAB" w:rsidRPr="00742168">
        <w:rPr>
          <w:rFonts w:asciiTheme="majorHAnsi" w:eastAsia="Times New Roman" w:hAnsiTheme="majorHAnsi" w:cstheme="majorHAnsi"/>
          <w:color w:val="222222"/>
          <w:sz w:val="24"/>
          <w:szCs w:val="24"/>
          <w:lang w:val="en-US"/>
        </w:rPr>
        <w:t>one’s</w:t>
      </w:r>
      <w:r w:rsidRPr="00742168">
        <w:rPr>
          <w:rFonts w:asciiTheme="majorHAnsi" w:eastAsia="Times New Roman" w:hAnsiTheme="majorHAnsi" w:cstheme="majorHAnsi"/>
          <w:color w:val="222222"/>
          <w:sz w:val="24"/>
          <w:szCs w:val="24"/>
          <w:lang w:val="en-US"/>
        </w:rPr>
        <w:t xml:space="preserve"> organs</w:t>
      </w:r>
      <w:r w:rsidR="00982C0C" w:rsidRPr="00742168">
        <w:rPr>
          <w:rFonts w:asciiTheme="majorHAnsi" w:eastAsia="Times New Roman" w:hAnsiTheme="majorHAnsi" w:cstheme="majorHAnsi"/>
          <w:color w:val="222222"/>
          <w:sz w:val="24"/>
          <w:szCs w:val="24"/>
          <w:lang w:val="en-US"/>
        </w:rPr>
        <w:t>, someone who is a living donor</w:t>
      </w:r>
      <w:r w:rsidR="00742168" w:rsidRPr="00742168">
        <w:rPr>
          <w:rFonts w:asciiTheme="majorHAnsi" w:eastAsia="Times New Roman" w:hAnsiTheme="majorHAnsi" w:cstheme="majorHAnsi"/>
          <w:color w:val="222222"/>
          <w:sz w:val="24"/>
          <w:szCs w:val="24"/>
          <w:lang w:val="en-US"/>
        </w:rPr>
        <w:t xml:space="preserve">, </w:t>
      </w:r>
      <w:r w:rsidRPr="00742168">
        <w:rPr>
          <w:rFonts w:asciiTheme="majorHAnsi" w:eastAsia="Times New Roman" w:hAnsiTheme="majorHAnsi" w:cstheme="majorHAnsi"/>
          <w:color w:val="222222"/>
          <w:sz w:val="24"/>
          <w:szCs w:val="24"/>
          <w:lang w:val="en-US"/>
        </w:rPr>
        <w:t>etc</w:t>
      </w:r>
      <w:r w:rsidR="00E80DAB" w:rsidRPr="00742168">
        <w:rPr>
          <w:rFonts w:asciiTheme="majorHAnsi" w:eastAsia="Times New Roman" w:hAnsiTheme="majorHAnsi" w:cstheme="majorHAnsi"/>
          <w:color w:val="222222"/>
          <w:sz w:val="24"/>
          <w:szCs w:val="24"/>
          <w:lang w:val="en-US"/>
        </w:rPr>
        <w:t>.</w:t>
      </w:r>
      <w:r w:rsidRPr="00742168">
        <w:rPr>
          <w:rFonts w:asciiTheme="majorHAnsi" w:eastAsia="Times New Roman" w:hAnsiTheme="majorHAnsi" w:cstheme="majorHAnsi"/>
          <w:color w:val="222222"/>
          <w:sz w:val="24"/>
          <w:szCs w:val="24"/>
          <w:lang w:val="en-US"/>
        </w:rPr>
        <w:t>)</w:t>
      </w:r>
    </w:p>
    <w:p w14:paraId="0F8CFA99" w14:textId="77777777" w:rsidR="00B13FC5" w:rsidRPr="00B13FC5"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p>
    <w:p w14:paraId="2E7668F2" w14:textId="77777777" w:rsidR="00B13FC5" w:rsidRPr="00B13FC5"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r w:rsidRPr="00B13FC5">
        <w:rPr>
          <w:rFonts w:asciiTheme="majorHAnsi" w:eastAsia="Times New Roman" w:hAnsiTheme="majorHAnsi" w:cstheme="majorHAnsi"/>
          <w:b/>
          <w:bCs/>
          <w:color w:val="222222"/>
          <w:sz w:val="24"/>
          <w:szCs w:val="24"/>
          <w:lang w:val="en-US"/>
        </w:rPr>
        <w:t>Speaking to the media:</w:t>
      </w:r>
    </w:p>
    <w:p w14:paraId="0FA4C995" w14:textId="77777777" w:rsidR="00B13FC5" w:rsidRPr="00B13FC5"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p>
    <w:p w14:paraId="3FD61F69" w14:textId="651E4E69" w:rsidR="00B13FC5" w:rsidRPr="00B13FC5"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r w:rsidRPr="00B13FC5">
        <w:rPr>
          <w:rFonts w:asciiTheme="majorHAnsi" w:eastAsia="Times New Roman" w:hAnsiTheme="majorHAnsi" w:cstheme="majorHAnsi"/>
          <w:color w:val="222222"/>
          <w:sz w:val="24"/>
          <w:szCs w:val="24"/>
          <w:lang w:val="en-US"/>
        </w:rPr>
        <w:t>Ask for questions ahead of time. Reporters are often okay with that, especially for this type of story</w:t>
      </w:r>
      <w:r w:rsidR="00982C0C">
        <w:rPr>
          <w:rFonts w:asciiTheme="majorHAnsi" w:eastAsia="Times New Roman" w:hAnsiTheme="majorHAnsi" w:cstheme="majorHAnsi"/>
          <w:color w:val="222222"/>
          <w:sz w:val="24"/>
          <w:szCs w:val="24"/>
          <w:lang w:val="en-US"/>
        </w:rPr>
        <w:t>.</w:t>
      </w:r>
    </w:p>
    <w:p w14:paraId="147FE786" w14:textId="77777777" w:rsidR="00B13FC5" w:rsidRPr="00B13FC5"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p>
    <w:p w14:paraId="09E1B422" w14:textId="04C8C745" w:rsidR="00B13FC5" w:rsidRPr="00B13FC5"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r w:rsidRPr="00B13FC5">
        <w:rPr>
          <w:rFonts w:asciiTheme="majorHAnsi" w:eastAsia="Times New Roman" w:hAnsiTheme="majorHAnsi" w:cstheme="majorHAnsi"/>
          <w:color w:val="222222"/>
          <w:sz w:val="24"/>
          <w:szCs w:val="24"/>
          <w:lang w:val="en-US"/>
        </w:rPr>
        <w:t>Think about what the main one or two points you want to get across -</w:t>
      </w:r>
      <w:r w:rsidR="00982C0C">
        <w:rPr>
          <w:rFonts w:asciiTheme="majorHAnsi" w:eastAsia="Times New Roman" w:hAnsiTheme="majorHAnsi" w:cstheme="majorHAnsi"/>
          <w:color w:val="222222"/>
          <w:sz w:val="24"/>
          <w:szCs w:val="24"/>
          <w:lang w:val="en-US"/>
        </w:rPr>
        <w:t>-</w:t>
      </w:r>
      <w:r w:rsidRPr="00B13FC5">
        <w:rPr>
          <w:rFonts w:asciiTheme="majorHAnsi" w:eastAsia="Times New Roman" w:hAnsiTheme="majorHAnsi" w:cstheme="majorHAnsi"/>
          <w:color w:val="222222"/>
          <w:sz w:val="24"/>
          <w:szCs w:val="24"/>
          <w:lang w:val="en-US"/>
        </w:rPr>
        <w:t xml:space="preserve"> </w:t>
      </w:r>
      <w:r w:rsidR="00742168">
        <w:rPr>
          <w:rFonts w:asciiTheme="majorHAnsi" w:eastAsia="Times New Roman" w:hAnsiTheme="majorHAnsi" w:cstheme="majorHAnsi"/>
          <w:color w:val="222222"/>
          <w:sz w:val="24"/>
          <w:szCs w:val="24"/>
          <w:lang w:val="en-US"/>
        </w:rPr>
        <w:t>b</w:t>
      </w:r>
      <w:r w:rsidRPr="00B13FC5">
        <w:rPr>
          <w:rFonts w:asciiTheme="majorHAnsi" w:eastAsia="Times New Roman" w:hAnsiTheme="majorHAnsi" w:cstheme="majorHAnsi"/>
          <w:color w:val="222222"/>
          <w:sz w:val="24"/>
          <w:szCs w:val="24"/>
          <w:lang w:val="en-US"/>
        </w:rPr>
        <w:t xml:space="preserve">e able to convey that in 1-3 sentences. If you don't have their </w:t>
      </w:r>
      <w:r w:rsidRPr="00742168">
        <w:rPr>
          <w:rFonts w:asciiTheme="majorHAnsi" w:eastAsia="Times New Roman" w:hAnsiTheme="majorHAnsi" w:cstheme="majorHAnsi"/>
          <w:color w:val="222222"/>
          <w:sz w:val="24"/>
          <w:szCs w:val="24"/>
          <w:lang w:val="en-US"/>
        </w:rPr>
        <w:t xml:space="preserve">questions, think about how you'd explain what </w:t>
      </w:r>
      <w:r w:rsidR="00982C0C" w:rsidRPr="00742168">
        <w:rPr>
          <w:rFonts w:asciiTheme="majorHAnsi" w:eastAsia="Times New Roman" w:hAnsiTheme="majorHAnsi" w:cstheme="majorHAnsi"/>
          <w:color w:val="222222"/>
          <w:sz w:val="24"/>
          <w:szCs w:val="24"/>
          <w:lang w:val="en-US"/>
        </w:rPr>
        <w:t xml:space="preserve">Green Shirt Day </w:t>
      </w:r>
      <w:r w:rsidRPr="00742168">
        <w:rPr>
          <w:rFonts w:asciiTheme="majorHAnsi" w:eastAsia="Times New Roman" w:hAnsiTheme="majorHAnsi" w:cstheme="majorHAnsi"/>
          <w:color w:val="222222"/>
          <w:sz w:val="24"/>
          <w:szCs w:val="24"/>
          <w:lang w:val="en-US"/>
        </w:rPr>
        <w:t>is, why should people care</w:t>
      </w:r>
      <w:r w:rsidR="00982C0C" w:rsidRPr="00742168">
        <w:rPr>
          <w:rFonts w:asciiTheme="majorHAnsi" w:eastAsia="Times New Roman" w:hAnsiTheme="majorHAnsi" w:cstheme="majorHAnsi"/>
          <w:color w:val="222222"/>
          <w:sz w:val="24"/>
          <w:szCs w:val="24"/>
          <w:lang w:val="en-US"/>
        </w:rPr>
        <w:t>,</w:t>
      </w:r>
      <w:r w:rsidRPr="00742168">
        <w:rPr>
          <w:rFonts w:asciiTheme="majorHAnsi" w:eastAsia="Times New Roman" w:hAnsiTheme="majorHAnsi" w:cstheme="majorHAnsi"/>
          <w:color w:val="222222"/>
          <w:sz w:val="24"/>
          <w:szCs w:val="24"/>
          <w:lang w:val="en-US"/>
        </w:rPr>
        <w:t xml:space="preserve"> and what do you want them to do</w:t>
      </w:r>
      <w:r w:rsidR="00982C0C" w:rsidRPr="00742168">
        <w:rPr>
          <w:rFonts w:asciiTheme="majorHAnsi" w:eastAsia="Times New Roman" w:hAnsiTheme="majorHAnsi" w:cstheme="majorHAnsi"/>
          <w:color w:val="222222"/>
          <w:sz w:val="24"/>
          <w:szCs w:val="24"/>
          <w:lang w:val="en-US"/>
        </w:rPr>
        <w:t>.</w:t>
      </w:r>
    </w:p>
    <w:p w14:paraId="32C83586" w14:textId="77777777" w:rsidR="00B13FC5" w:rsidRPr="00B13FC5"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p>
    <w:p w14:paraId="45BA1FDC" w14:textId="2E1AF90F" w:rsidR="00B13FC5" w:rsidRPr="00B13FC5" w:rsidRDefault="00B13FC5" w:rsidP="00B13FC5">
      <w:pPr>
        <w:shd w:val="clear" w:color="auto" w:fill="FFFFFF"/>
        <w:spacing w:before="0" w:line="240" w:lineRule="auto"/>
        <w:ind w:left="0"/>
        <w:rPr>
          <w:rFonts w:asciiTheme="majorHAnsi" w:eastAsia="Times New Roman" w:hAnsiTheme="majorHAnsi" w:cstheme="majorHAnsi"/>
          <w:color w:val="222222"/>
          <w:sz w:val="24"/>
          <w:szCs w:val="24"/>
          <w:lang w:val="en-US"/>
        </w:rPr>
      </w:pPr>
      <w:r w:rsidRPr="00B13FC5">
        <w:rPr>
          <w:rFonts w:asciiTheme="majorHAnsi" w:eastAsia="Times New Roman" w:hAnsiTheme="majorHAnsi" w:cstheme="majorHAnsi"/>
          <w:color w:val="222222"/>
          <w:sz w:val="24"/>
          <w:szCs w:val="24"/>
          <w:lang w:val="en-US"/>
        </w:rPr>
        <w:t xml:space="preserve">Relax and have fun! For stories like </w:t>
      </w:r>
      <w:r w:rsidR="00E80DAB" w:rsidRPr="00CE6BE5">
        <w:rPr>
          <w:rFonts w:asciiTheme="majorHAnsi" w:eastAsia="Times New Roman" w:hAnsiTheme="majorHAnsi" w:cstheme="majorHAnsi"/>
          <w:color w:val="222222"/>
          <w:sz w:val="24"/>
          <w:szCs w:val="24"/>
          <w:lang w:val="en-US"/>
        </w:rPr>
        <w:t>this</w:t>
      </w:r>
      <w:r w:rsidR="00982C0C">
        <w:rPr>
          <w:rFonts w:asciiTheme="majorHAnsi" w:eastAsia="Times New Roman" w:hAnsiTheme="majorHAnsi" w:cstheme="majorHAnsi"/>
          <w:color w:val="222222"/>
          <w:sz w:val="24"/>
          <w:szCs w:val="24"/>
          <w:lang w:val="en-US"/>
        </w:rPr>
        <w:t>,</w:t>
      </w:r>
      <w:r w:rsidR="00E80DAB" w:rsidRPr="00CE6BE5">
        <w:rPr>
          <w:rFonts w:asciiTheme="majorHAnsi" w:eastAsia="Times New Roman" w:hAnsiTheme="majorHAnsi" w:cstheme="majorHAnsi"/>
          <w:color w:val="222222"/>
          <w:sz w:val="24"/>
          <w:szCs w:val="24"/>
          <w:lang w:val="en-US"/>
        </w:rPr>
        <w:t xml:space="preserve"> </w:t>
      </w:r>
      <w:r w:rsidR="00982C0C">
        <w:rPr>
          <w:rFonts w:asciiTheme="majorHAnsi" w:eastAsia="Times New Roman" w:hAnsiTheme="majorHAnsi" w:cstheme="majorHAnsi"/>
          <w:color w:val="222222"/>
          <w:sz w:val="24"/>
          <w:szCs w:val="24"/>
          <w:lang w:val="en-US"/>
        </w:rPr>
        <w:t xml:space="preserve">the </w:t>
      </w:r>
      <w:r w:rsidR="00E80DAB" w:rsidRPr="00CE6BE5">
        <w:rPr>
          <w:rFonts w:asciiTheme="majorHAnsi" w:eastAsia="Times New Roman" w:hAnsiTheme="majorHAnsi" w:cstheme="majorHAnsi"/>
          <w:color w:val="222222"/>
          <w:sz w:val="24"/>
          <w:szCs w:val="24"/>
          <w:lang w:val="en-US"/>
        </w:rPr>
        <w:t>reporter</w:t>
      </w:r>
      <w:r w:rsidRPr="00B13FC5">
        <w:rPr>
          <w:rFonts w:asciiTheme="majorHAnsi" w:eastAsia="Times New Roman" w:hAnsiTheme="majorHAnsi" w:cstheme="majorHAnsi"/>
          <w:color w:val="222222"/>
          <w:sz w:val="24"/>
          <w:szCs w:val="24"/>
          <w:lang w:val="en-US"/>
        </w:rPr>
        <w:t xml:space="preserve"> will do what they can to make you sound good!</w:t>
      </w:r>
    </w:p>
    <w:p w14:paraId="0EEB19FA" w14:textId="77777777" w:rsidR="00982C0C" w:rsidRDefault="00982C0C" w:rsidP="00CB06B6">
      <w:pPr>
        <w:spacing w:line="240" w:lineRule="auto"/>
        <w:rPr>
          <w:rFonts w:asciiTheme="majorHAnsi" w:eastAsia="Arial" w:hAnsiTheme="majorHAnsi" w:cstheme="majorHAnsi"/>
          <w:b/>
          <w:bCs/>
          <w:sz w:val="24"/>
          <w:szCs w:val="24"/>
          <w:lang w:val="en-US"/>
        </w:rPr>
      </w:pPr>
    </w:p>
    <w:p w14:paraId="1A3A4B94" w14:textId="2E9DA3D5" w:rsidR="000A5E44" w:rsidRPr="00684A84" w:rsidRDefault="00684A84" w:rsidP="00CB06B6">
      <w:pPr>
        <w:spacing w:line="240" w:lineRule="auto"/>
        <w:rPr>
          <w:rFonts w:asciiTheme="majorHAnsi" w:eastAsia="Arial" w:hAnsiTheme="majorHAnsi" w:cstheme="majorHAnsi"/>
          <w:b/>
          <w:bCs/>
          <w:color w:val="00B050"/>
          <w:sz w:val="24"/>
          <w:szCs w:val="24"/>
          <w:lang w:val="en-US"/>
        </w:rPr>
      </w:pPr>
      <w:r w:rsidRPr="00742168">
        <w:rPr>
          <w:rFonts w:asciiTheme="majorHAnsi" w:eastAsia="Arial" w:hAnsiTheme="majorHAnsi" w:cstheme="majorHAnsi"/>
          <w:b/>
          <w:bCs/>
          <w:color w:val="00B050"/>
          <w:sz w:val="24"/>
          <w:szCs w:val="24"/>
          <w:lang w:val="en-US"/>
        </w:rPr>
        <w:t>EVENT SUGGESTIONS</w:t>
      </w:r>
    </w:p>
    <w:p w14:paraId="2F67C3EF" w14:textId="5FD86FE1" w:rsidR="003E6B72" w:rsidRDefault="00410E2D" w:rsidP="00C95799">
      <w:pPr>
        <w:spacing w:line="240" w:lineRule="auto"/>
        <w:ind w:left="0"/>
        <w:rPr>
          <w:rFonts w:asciiTheme="majorHAnsi" w:eastAsia="Times New Roman" w:hAnsiTheme="majorHAnsi" w:cstheme="majorHAnsi"/>
          <w:color w:val="222222"/>
          <w:sz w:val="24"/>
          <w:szCs w:val="24"/>
          <w:lang w:val="en-US"/>
        </w:rPr>
      </w:pPr>
      <w:r w:rsidRPr="00C95799">
        <w:rPr>
          <w:rFonts w:asciiTheme="majorHAnsi" w:eastAsia="Times New Roman" w:hAnsiTheme="majorHAnsi" w:cstheme="majorHAnsi"/>
          <w:color w:val="222222"/>
          <w:sz w:val="24"/>
          <w:szCs w:val="24"/>
          <w:lang w:val="en-US"/>
        </w:rPr>
        <w:t>Use th</w:t>
      </w:r>
      <w:r w:rsidR="00C95799" w:rsidRPr="00C95799">
        <w:rPr>
          <w:rFonts w:asciiTheme="majorHAnsi" w:eastAsia="Times New Roman" w:hAnsiTheme="majorHAnsi" w:cstheme="majorHAnsi"/>
          <w:color w:val="222222"/>
          <w:sz w:val="24"/>
          <w:szCs w:val="24"/>
          <w:lang w:val="en-US"/>
        </w:rPr>
        <w:t>is</w:t>
      </w:r>
      <w:r w:rsidRPr="00C95799">
        <w:rPr>
          <w:rFonts w:asciiTheme="majorHAnsi" w:eastAsia="Times New Roman" w:hAnsiTheme="majorHAnsi" w:cstheme="majorHAnsi"/>
          <w:color w:val="222222"/>
          <w:sz w:val="24"/>
          <w:szCs w:val="24"/>
          <w:lang w:val="en-US"/>
        </w:rPr>
        <w:t xml:space="preserve"> link to direct </w:t>
      </w:r>
      <w:r w:rsidR="00C95799" w:rsidRPr="00C95799">
        <w:rPr>
          <w:rFonts w:asciiTheme="majorHAnsi" w:eastAsia="Times New Roman" w:hAnsiTheme="majorHAnsi" w:cstheme="majorHAnsi"/>
          <w:color w:val="222222"/>
          <w:sz w:val="24"/>
          <w:szCs w:val="24"/>
          <w:lang w:val="en-US"/>
        </w:rPr>
        <w:t xml:space="preserve">local teams, clubs, organizations, and businesses </w:t>
      </w:r>
      <w:r w:rsidRPr="00C95799">
        <w:rPr>
          <w:rFonts w:asciiTheme="majorHAnsi" w:eastAsia="Times New Roman" w:hAnsiTheme="majorHAnsi" w:cstheme="majorHAnsi"/>
          <w:color w:val="222222"/>
          <w:sz w:val="24"/>
          <w:szCs w:val="24"/>
          <w:lang w:val="en-US"/>
        </w:rPr>
        <w:t xml:space="preserve">to the official Green Shirt Day 2022 </w:t>
      </w:r>
      <w:r w:rsidR="00684A84" w:rsidRPr="003E6B72">
        <w:rPr>
          <w:rFonts w:asciiTheme="majorHAnsi" w:eastAsia="Times New Roman" w:hAnsiTheme="majorHAnsi" w:cstheme="majorHAnsi"/>
          <w:color w:val="222222"/>
          <w:sz w:val="24"/>
          <w:szCs w:val="24"/>
          <w:lang w:val="en-US"/>
        </w:rPr>
        <w:t>school, club, community,</w:t>
      </w:r>
      <w:r w:rsidR="00684A84">
        <w:rPr>
          <w:rFonts w:asciiTheme="majorHAnsi" w:eastAsia="Times New Roman" w:hAnsiTheme="majorHAnsi" w:cstheme="majorHAnsi"/>
          <w:color w:val="222222"/>
          <w:sz w:val="24"/>
          <w:szCs w:val="24"/>
          <w:lang w:val="en-US"/>
        </w:rPr>
        <w:t xml:space="preserve"> </w:t>
      </w:r>
      <w:r w:rsidR="00C95799" w:rsidRPr="00C95799">
        <w:rPr>
          <w:rFonts w:asciiTheme="majorHAnsi" w:eastAsia="Times New Roman" w:hAnsiTheme="majorHAnsi" w:cstheme="majorHAnsi"/>
          <w:color w:val="222222"/>
          <w:sz w:val="24"/>
          <w:szCs w:val="24"/>
          <w:lang w:val="en-US"/>
        </w:rPr>
        <w:t xml:space="preserve">and </w:t>
      </w:r>
      <w:r w:rsidR="00742168">
        <w:rPr>
          <w:rFonts w:asciiTheme="majorHAnsi" w:eastAsia="Times New Roman" w:hAnsiTheme="majorHAnsi" w:cstheme="majorHAnsi"/>
          <w:color w:val="222222"/>
          <w:sz w:val="24"/>
          <w:szCs w:val="24"/>
          <w:lang w:val="en-US"/>
        </w:rPr>
        <w:t>b</w:t>
      </w:r>
      <w:r w:rsidR="00C95799" w:rsidRPr="00C95799">
        <w:rPr>
          <w:rFonts w:asciiTheme="majorHAnsi" w:eastAsia="Times New Roman" w:hAnsiTheme="majorHAnsi" w:cstheme="majorHAnsi"/>
          <w:color w:val="222222"/>
          <w:sz w:val="24"/>
          <w:szCs w:val="24"/>
          <w:lang w:val="en-US"/>
        </w:rPr>
        <w:t>usiness</w:t>
      </w:r>
      <w:r w:rsidRPr="00C95799">
        <w:rPr>
          <w:rFonts w:asciiTheme="majorHAnsi" w:eastAsia="Times New Roman" w:hAnsiTheme="majorHAnsi" w:cstheme="majorHAnsi"/>
          <w:color w:val="222222"/>
          <w:sz w:val="24"/>
          <w:szCs w:val="24"/>
          <w:lang w:val="en-US"/>
        </w:rPr>
        <w:t xml:space="preserve"> Tool</w:t>
      </w:r>
      <w:r w:rsidR="00742168">
        <w:rPr>
          <w:rFonts w:asciiTheme="majorHAnsi" w:eastAsia="Times New Roman" w:hAnsiTheme="majorHAnsi" w:cstheme="majorHAnsi"/>
          <w:color w:val="222222"/>
          <w:sz w:val="24"/>
          <w:szCs w:val="24"/>
          <w:lang w:val="en-US"/>
        </w:rPr>
        <w:t>k</w:t>
      </w:r>
      <w:r w:rsidRPr="00C95799">
        <w:rPr>
          <w:rFonts w:asciiTheme="majorHAnsi" w:eastAsia="Times New Roman" w:hAnsiTheme="majorHAnsi" w:cstheme="majorHAnsi"/>
          <w:color w:val="222222"/>
          <w:sz w:val="24"/>
          <w:szCs w:val="24"/>
          <w:lang w:val="en-US"/>
        </w:rPr>
        <w:t>it</w:t>
      </w:r>
      <w:r w:rsidR="003E6B72">
        <w:rPr>
          <w:rFonts w:asciiTheme="majorHAnsi" w:eastAsia="Times New Roman" w:hAnsiTheme="majorHAnsi" w:cstheme="majorHAnsi"/>
          <w:color w:val="222222"/>
          <w:sz w:val="24"/>
          <w:szCs w:val="24"/>
          <w:lang w:val="en-US"/>
        </w:rPr>
        <w:t>s</w:t>
      </w:r>
      <w:r w:rsidRPr="00C95799">
        <w:rPr>
          <w:rFonts w:asciiTheme="majorHAnsi" w:eastAsia="Times New Roman" w:hAnsiTheme="majorHAnsi" w:cstheme="majorHAnsi"/>
          <w:color w:val="222222"/>
          <w:sz w:val="24"/>
          <w:szCs w:val="24"/>
          <w:lang w:val="en-US"/>
        </w:rPr>
        <w:t xml:space="preserve">: </w:t>
      </w:r>
      <w:hyperlink r:id="rId18" w:history="1">
        <w:r w:rsidR="003E6B72" w:rsidRPr="00913EE0">
          <w:rPr>
            <w:rStyle w:val="Hyperlink"/>
            <w:rFonts w:asciiTheme="majorHAnsi" w:eastAsia="Times New Roman" w:hAnsiTheme="majorHAnsi" w:cstheme="majorHAnsi"/>
            <w:sz w:val="24"/>
            <w:szCs w:val="24"/>
            <w:lang w:val="en-US"/>
          </w:rPr>
          <w:t>https://greenshirtday.ca/be-inspired/</w:t>
        </w:r>
      </w:hyperlink>
    </w:p>
    <w:p w14:paraId="67249809" w14:textId="0E8A033A" w:rsidR="00D6450B" w:rsidRPr="00CE6BE5" w:rsidRDefault="00D6450B" w:rsidP="00C95799">
      <w:pPr>
        <w:spacing w:line="240" w:lineRule="auto"/>
        <w:ind w:left="0"/>
        <w:rPr>
          <w:rFonts w:asciiTheme="majorHAnsi" w:eastAsia="Arial" w:hAnsiTheme="majorHAnsi" w:cstheme="majorHAnsi"/>
          <w:sz w:val="24"/>
          <w:szCs w:val="24"/>
          <w:lang w:val="en-US"/>
        </w:rPr>
      </w:pPr>
      <w:r w:rsidRPr="00CE6BE5">
        <w:rPr>
          <w:rFonts w:asciiTheme="majorHAnsi" w:eastAsia="Arial" w:hAnsiTheme="majorHAnsi" w:cstheme="majorHAnsi"/>
          <w:sz w:val="24"/>
          <w:szCs w:val="24"/>
          <w:lang w:val="en-US"/>
        </w:rPr>
        <w:t>Ideas for events to recognize Green Shirt Day and honouring the gift of life are limited only by your imagination</w:t>
      </w:r>
      <w:r w:rsidR="00684A84">
        <w:rPr>
          <w:rFonts w:asciiTheme="majorHAnsi" w:eastAsia="Arial" w:hAnsiTheme="majorHAnsi" w:cstheme="majorHAnsi"/>
          <w:sz w:val="24"/>
          <w:szCs w:val="24"/>
          <w:lang w:val="en-US"/>
        </w:rPr>
        <w:t>.</w:t>
      </w:r>
      <w:r w:rsidR="003E6B72">
        <w:rPr>
          <w:rFonts w:asciiTheme="majorHAnsi" w:eastAsia="Arial" w:hAnsiTheme="majorHAnsi" w:cstheme="majorHAnsi"/>
          <w:sz w:val="24"/>
          <w:szCs w:val="24"/>
          <w:lang w:val="en-US"/>
        </w:rPr>
        <w:t xml:space="preserve"> </w:t>
      </w:r>
      <w:r w:rsidR="00684A84">
        <w:rPr>
          <w:rFonts w:asciiTheme="majorHAnsi" w:eastAsia="Arial" w:hAnsiTheme="majorHAnsi" w:cstheme="majorHAnsi"/>
          <w:sz w:val="24"/>
          <w:szCs w:val="24"/>
          <w:lang w:val="en-US"/>
        </w:rPr>
        <w:t>H</w:t>
      </w:r>
      <w:r w:rsidRPr="00CE6BE5">
        <w:rPr>
          <w:rFonts w:asciiTheme="majorHAnsi" w:eastAsia="Arial" w:hAnsiTheme="majorHAnsi" w:cstheme="majorHAnsi"/>
          <w:sz w:val="24"/>
          <w:szCs w:val="24"/>
          <w:lang w:val="en-US"/>
        </w:rPr>
        <w:t>ere are some suggestions:</w:t>
      </w:r>
    </w:p>
    <w:p w14:paraId="388CC769" w14:textId="3A5D5289" w:rsidR="00D6450B" w:rsidRPr="00CE6BE5" w:rsidRDefault="00D6450B" w:rsidP="00ED3F51">
      <w:pPr>
        <w:pStyle w:val="ListParagraph"/>
        <w:numPr>
          <w:ilvl w:val="0"/>
          <w:numId w:val="7"/>
        </w:numPr>
        <w:spacing w:line="240" w:lineRule="auto"/>
        <w:rPr>
          <w:rFonts w:asciiTheme="majorHAnsi" w:eastAsia="Arial" w:hAnsiTheme="majorHAnsi" w:cstheme="majorHAnsi"/>
          <w:sz w:val="24"/>
          <w:szCs w:val="24"/>
          <w:lang w:val="en-US"/>
        </w:rPr>
      </w:pPr>
      <w:r w:rsidRPr="00CE6BE5">
        <w:rPr>
          <w:rFonts w:asciiTheme="majorHAnsi" w:eastAsia="Arial" w:hAnsiTheme="majorHAnsi" w:cstheme="majorHAnsi"/>
          <w:sz w:val="24"/>
          <w:szCs w:val="24"/>
          <w:lang w:val="en-US"/>
        </w:rPr>
        <w:t>Do you have a son, daughter, niece, nephew</w:t>
      </w:r>
      <w:r w:rsidR="00684A84">
        <w:rPr>
          <w:rFonts w:asciiTheme="majorHAnsi" w:eastAsia="Arial" w:hAnsiTheme="majorHAnsi" w:cstheme="majorHAnsi"/>
          <w:sz w:val="24"/>
          <w:szCs w:val="24"/>
          <w:lang w:val="en-US"/>
        </w:rPr>
        <w:t xml:space="preserve">, </w:t>
      </w:r>
      <w:r w:rsidR="00684A84" w:rsidRPr="003E6B72">
        <w:rPr>
          <w:rFonts w:asciiTheme="majorHAnsi" w:eastAsia="Arial" w:hAnsiTheme="majorHAnsi" w:cstheme="majorHAnsi"/>
          <w:sz w:val="24"/>
          <w:szCs w:val="24"/>
          <w:lang w:val="en-US"/>
        </w:rPr>
        <w:t>grandchild</w:t>
      </w:r>
      <w:r w:rsidRPr="003E6B72">
        <w:rPr>
          <w:rFonts w:asciiTheme="majorHAnsi" w:eastAsia="Arial" w:hAnsiTheme="majorHAnsi" w:cstheme="majorHAnsi"/>
          <w:sz w:val="24"/>
          <w:szCs w:val="24"/>
          <w:lang w:val="en-US"/>
        </w:rPr>
        <w:t>…</w:t>
      </w:r>
      <w:r w:rsidRPr="00CE6BE5">
        <w:rPr>
          <w:rFonts w:asciiTheme="majorHAnsi" w:eastAsia="Arial" w:hAnsiTheme="majorHAnsi" w:cstheme="majorHAnsi"/>
          <w:sz w:val="24"/>
          <w:szCs w:val="24"/>
          <w:lang w:val="en-US"/>
        </w:rPr>
        <w:t>who is part of a hockey team? Think about approaching their coach and asking them to consider wrapping green tape around their hockey stick</w:t>
      </w:r>
      <w:r w:rsidR="005B07EF">
        <w:rPr>
          <w:rFonts w:asciiTheme="majorHAnsi" w:eastAsia="Arial" w:hAnsiTheme="majorHAnsi" w:cstheme="majorHAnsi"/>
          <w:sz w:val="24"/>
          <w:szCs w:val="24"/>
          <w:lang w:val="en-US"/>
        </w:rPr>
        <w:t xml:space="preserve">s </w:t>
      </w:r>
      <w:r w:rsidRPr="00CE6BE5">
        <w:rPr>
          <w:rFonts w:asciiTheme="majorHAnsi" w:eastAsia="Arial" w:hAnsiTheme="majorHAnsi" w:cstheme="majorHAnsi"/>
          <w:sz w:val="24"/>
          <w:szCs w:val="24"/>
          <w:lang w:val="en-US"/>
        </w:rPr>
        <w:t xml:space="preserve">for a game or practice on or before April 7. </w:t>
      </w:r>
    </w:p>
    <w:p w14:paraId="734A1C1C" w14:textId="74A7D148" w:rsidR="00592058" w:rsidRPr="00E038C1" w:rsidRDefault="00592058" w:rsidP="00E038C1">
      <w:pPr>
        <w:pStyle w:val="ListParagraph"/>
        <w:numPr>
          <w:ilvl w:val="0"/>
          <w:numId w:val="7"/>
        </w:numPr>
        <w:spacing w:before="0" w:line="240" w:lineRule="auto"/>
        <w:rPr>
          <w:rFonts w:asciiTheme="majorHAnsi" w:eastAsia="Times New Roman" w:hAnsiTheme="majorHAnsi" w:cstheme="majorHAnsi"/>
          <w:sz w:val="24"/>
          <w:szCs w:val="24"/>
          <w:lang w:val="en-US"/>
        </w:rPr>
      </w:pPr>
      <w:bookmarkStart w:id="9" w:name="_Hlk95306609"/>
      <w:r w:rsidRPr="00CE6BE5">
        <w:rPr>
          <w:rFonts w:asciiTheme="majorHAnsi" w:eastAsia="Times New Roman" w:hAnsiTheme="majorHAnsi" w:cstheme="majorHAnsi"/>
          <w:sz w:val="24"/>
          <w:szCs w:val="24"/>
          <w:lang w:val="en-US"/>
        </w:rPr>
        <w:t xml:space="preserve">Approach your local </w:t>
      </w:r>
      <w:r w:rsidR="00D06B20">
        <w:rPr>
          <w:rFonts w:asciiTheme="majorHAnsi" w:eastAsia="Times New Roman" w:hAnsiTheme="majorHAnsi" w:cstheme="majorHAnsi"/>
          <w:sz w:val="24"/>
          <w:szCs w:val="24"/>
          <w:lang w:val="en-US"/>
        </w:rPr>
        <w:t xml:space="preserve">Ice cream </w:t>
      </w:r>
      <w:r w:rsidR="00D6285E">
        <w:rPr>
          <w:rFonts w:asciiTheme="majorHAnsi" w:eastAsia="Times New Roman" w:hAnsiTheme="majorHAnsi" w:cstheme="majorHAnsi"/>
          <w:sz w:val="24"/>
          <w:szCs w:val="24"/>
          <w:lang w:val="en-US"/>
        </w:rPr>
        <w:t>parlor</w:t>
      </w:r>
      <w:r w:rsidRPr="00CE6BE5">
        <w:rPr>
          <w:rFonts w:asciiTheme="majorHAnsi" w:eastAsia="Times New Roman" w:hAnsiTheme="majorHAnsi" w:cstheme="majorHAnsi"/>
          <w:sz w:val="24"/>
          <w:szCs w:val="24"/>
          <w:lang w:val="en-US"/>
        </w:rPr>
        <w:t xml:space="preserve"> to offer a </w:t>
      </w:r>
      <w:r w:rsidR="00D6285E">
        <w:rPr>
          <w:rFonts w:asciiTheme="majorHAnsi" w:eastAsia="Times New Roman" w:hAnsiTheme="majorHAnsi" w:cstheme="majorHAnsi"/>
          <w:sz w:val="24"/>
          <w:szCs w:val="24"/>
          <w:lang w:val="en-US"/>
        </w:rPr>
        <w:t>green</w:t>
      </w:r>
      <w:r w:rsidRPr="00CE6BE5">
        <w:rPr>
          <w:rFonts w:asciiTheme="majorHAnsi" w:eastAsia="Times New Roman" w:hAnsiTheme="majorHAnsi" w:cstheme="majorHAnsi"/>
          <w:sz w:val="24"/>
          <w:szCs w:val="24"/>
          <w:lang w:val="en-US"/>
        </w:rPr>
        <w:t xml:space="preserve"> </w:t>
      </w:r>
      <w:r w:rsidR="00D06B20">
        <w:rPr>
          <w:rFonts w:asciiTheme="majorHAnsi" w:eastAsia="Times New Roman" w:hAnsiTheme="majorHAnsi" w:cstheme="majorHAnsi"/>
          <w:sz w:val="24"/>
          <w:szCs w:val="24"/>
          <w:lang w:val="en-US"/>
        </w:rPr>
        <w:t>milkshake</w:t>
      </w:r>
      <w:r w:rsidRPr="00CE6BE5">
        <w:rPr>
          <w:rFonts w:asciiTheme="majorHAnsi" w:eastAsia="Times New Roman" w:hAnsiTheme="majorHAnsi" w:cstheme="majorHAnsi"/>
          <w:sz w:val="24"/>
          <w:szCs w:val="24"/>
          <w:lang w:val="en-US"/>
        </w:rPr>
        <w:t xml:space="preserve"> on April 7th or your local </w:t>
      </w:r>
      <w:r w:rsidR="00D06B20">
        <w:rPr>
          <w:rFonts w:asciiTheme="majorHAnsi" w:eastAsia="Times New Roman" w:hAnsiTheme="majorHAnsi" w:cstheme="majorHAnsi"/>
          <w:sz w:val="24"/>
          <w:szCs w:val="24"/>
          <w:lang w:val="en-US"/>
        </w:rPr>
        <w:t>Donut shop</w:t>
      </w:r>
      <w:r w:rsidRPr="00CE6BE5">
        <w:rPr>
          <w:rFonts w:asciiTheme="majorHAnsi" w:eastAsia="Times New Roman" w:hAnsiTheme="majorHAnsi" w:cstheme="majorHAnsi"/>
          <w:sz w:val="24"/>
          <w:szCs w:val="24"/>
          <w:lang w:val="en-US"/>
        </w:rPr>
        <w:t xml:space="preserve"> to offer a cookie/donut with green icing for April 7th.  </w:t>
      </w:r>
    </w:p>
    <w:bookmarkEnd w:id="9"/>
    <w:p w14:paraId="7D2544F8" w14:textId="3DCDCA0A" w:rsidR="00592058" w:rsidRPr="0083567A" w:rsidRDefault="00592058" w:rsidP="0083567A">
      <w:pPr>
        <w:pStyle w:val="ListParagraph"/>
        <w:numPr>
          <w:ilvl w:val="0"/>
          <w:numId w:val="7"/>
        </w:numPr>
        <w:spacing w:before="0" w:line="240" w:lineRule="auto"/>
        <w:rPr>
          <w:rFonts w:asciiTheme="majorHAnsi" w:eastAsia="Times New Roman" w:hAnsiTheme="majorHAnsi" w:cstheme="majorHAnsi"/>
          <w:sz w:val="24"/>
          <w:szCs w:val="24"/>
          <w:lang w:val="en-US"/>
        </w:rPr>
      </w:pPr>
      <w:r w:rsidRPr="00CE6BE5">
        <w:rPr>
          <w:rFonts w:asciiTheme="majorHAnsi" w:eastAsia="Times New Roman" w:hAnsiTheme="majorHAnsi" w:cstheme="majorHAnsi"/>
          <w:sz w:val="24"/>
          <w:szCs w:val="24"/>
          <w:lang w:val="en-US"/>
        </w:rPr>
        <w:t xml:space="preserve">Encourage transplant recipients/donors/Angel donor families who have a connection to a school in their community to give a talk to a classroom, at a school assembly, or to the </w:t>
      </w:r>
      <w:r w:rsidR="005B07EF">
        <w:rPr>
          <w:rFonts w:asciiTheme="majorHAnsi" w:eastAsia="Times New Roman" w:hAnsiTheme="majorHAnsi" w:cstheme="majorHAnsi"/>
          <w:sz w:val="24"/>
          <w:szCs w:val="24"/>
          <w:lang w:val="en-US"/>
        </w:rPr>
        <w:t>s</w:t>
      </w:r>
      <w:r w:rsidRPr="00CE6BE5">
        <w:rPr>
          <w:rFonts w:asciiTheme="majorHAnsi" w:eastAsia="Times New Roman" w:hAnsiTheme="majorHAnsi" w:cstheme="majorHAnsi"/>
          <w:sz w:val="24"/>
          <w:szCs w:val="24"/>
          <w:lang w:val="en-US"/>
        </w:rPr>
        <w:t xml:space="preserve">taff at a </w:t>
      </w:r>
      <w:r w:rsidR="005B07EF">
        <w:rPr>
          <w:rFonts w:asciiTheme="majorHAnsi" w:eastAsia="Times New Roman" w:hAnsiTheme="majorHAnsi" w:cstheme="majorHAnsi"/>
          <w:sz w:val="24"/>
          <w:szCs w:val="24"/>
          <w:lang w:val="en-US"/>
        </w:rPr>
        <w:t>s</w:t>
      </w:r>
      <w:r w:rsidRPr="00CE6BE5">
        <w:rPr>
          <w:rFonts w:asciiTheme="majorHAnsi" w:eastAsia="Times New Roman" w:hAnsiTheme="majorHAnsi" w:cstheme="majorHAnsi"/>
          <w:sz w:val="24"/>
          <w:szCs w:val="24"/>
          <w:lang w:val="en-US"/>
        </w:rPr>
        <w:t xml:space="preserve">taff </w:t>
      </w:r>
      <w:r w:rsidR="005B07EF">
        <w:rPr>
          <w:rFonts w:asciiTheme="majorHAnsi" w:eastAsia="Times New Roman" w:hAnsiTheme="majorHAnsi" w:cstheme="majorHAnsi"/>
          <w:sz w:val="24"/>
          <w:szCs w:val="24"/>
          <w:lang w:val="en-US"/>
        </w:rPr>
        <w:t>m</w:t>
      </w:r>
      <w:r w:rsidRPr="00CE6BE5">
        <w:rPr>
          <w:rFonts w:asciiTheme="majorHAnsi" w:eastAsia="Times New Roman" w:hAnsiTheme="majorHAnsi" w:cstheme="majorHAnsi"/>
          <w:sz w:val="24"/>
          <w:szCs w:val="24"/>
          <w:lang w:val="en-US"/>
        </w:rPr>
        <w:t>eeting to share their story and perhaps introduce them to the C</w:t>
      </w:r>
      <w:r w:rsidR="007200D6">
        <w:rPr>
          <w:rFonts w:asciiTheme="majorHAnsi" w:eastAsia="Times New Roman" w:hAnsiTheme="majorHAnsi" w:cstheme="majorHAnsi"/>
          <w:sz w:val="24"/>
          <w:szCs w:val="24"/>
          <w:lang w:val="en-US"/>
        </w:rPr>
        <w:t>anadian Blood Services</w:t>
      </w:r>
      <w:r w:rsidR="005B07EF">
        <w:rPr>
          <w:rFonts w:asciiTheme="majorHAnsi" w:eastAsia="Times New Roman" w:hAnsiTheme="majorHAnsi" w:cstheme="majorHAnsi"/>
          <w:sz w:val="24"/>
          <w:szCs w:val="24"/>
          <w:lang w:val="en-US"/>
        </w:rPr>
        <w:t xml:space="preserve">’ </w:t>
      </w:r>
      <w:r w:rsidR="005B07EF" w:rsidRPr="003E6B72">
        <w:rPr>
          <w:rFonts w:asciiTheme="majorHAnsi" w:eastAsia="Times New Roman" w:hAnsiTheme="majorHAnsi" w:cstheme="majorHAnsi"/>
          <w:sz w:val="24"/>
          <w:szCs w:val="24"/>
          <w:lang w:val="en-US"/>
        </w:rPr>
        <w:t xml:space="preserve">new Education Portal </w:t>
      </w:r>
      <w:hyperlink r:id="rId19" w:history="1">
        <w:r w:rsidR="002B3166" w:rsidRPr="00E038C1">
          <w:rPr>
            <w:rFonts w:asciiTheme="majorHAnsi" w:hAnsiTheme="majorHAnsi" w:cstheme="majorHAnsi"/>
            <w:color w:val="0000FF"/>
            <w:sz w:val="24"/>
            <w:szCs w:val="24"/>
            <w:u w:val="single"/>
          </w:rPr>
          <w:t>Green Shirt Day - School events and activities | Organ Tissue Education (organtissuedonation.ca)</w:t>
        </w:r>
      </w:hyperlink>
      <w:r w:rsidR="002B3166" w:rsidRPr="00E038C1">
        <w:rPr>
          <w:rFonts w:asciiTheme="majorHAnsi" w:hAnsiTheme="majorHAnsi" w:cstheme="majorHAnsi"/>
          <w:sz w:val="24"/>
          <w:szCs w:val="24"/>
        </w:rPr>
        <w:t xml:space="preserve"> </w:t>
      </w:r>
      <w:r w:rsidR="008F07E8" w:rsidRPr="00E038C1">
        <w:rPr>
          <w:rFonts w:asciiTheme="majorHAnsi" w:eastAsia="Times New Roman" w:hAnsiTheme="majorHAnsi" w:cstheme="majorHAnsi"/>
          <w:sz w:val="24"/>
          <w:szCs w:val="24"/>
          <w:lang w:val="en-US"/>
        </w:rPr>
        <w:t>or</w:t>
      </w:r>
      <w:r w:rsidR="008F07E8" w:rsidRPr="0083567A">
        <w:rPr>
          <w:rFonts w:asciiTheme="majorHAnsi" w:eastAsia="Times New Roman" w:hAnsiTheme="majorHAnsi" w:cstheme="majorHAnsi"/>
          <w:sz w:val="24"/>
          <w:szCs w:val="24"/>
          <w:lang w:val="en-US"/>
        </w:rPr>
        <w:t xml:space="preserve"> to the Green </w:t>
      </w:r>
      <w:r w:rsidR="007200D6" w:rsidRPr="0083567A">
        <w:rPr>
          <w:rFonts w:asciiTheme="majorHAnsi" w:eastAsia="Times New Roman" w:hAnsiTheme="majorHAnsi" w:cstheme="majorHAnsi"/>
          <w:sz w:val="24"/>
          <w:szCs w:val="24"/>
          <w:lang w:val="en-US"/>
        </w:rPr>
        <w:t>Shirt Day</w:t>
      </w:r>
      <w:r w:rsidRPr="0083567A">
        <w:rPr>
          <w:rFonts w:asciiTheme="majorHAnsi" w:eastAsia="Times New Roman" w:hAnsiTheme="majorHAnsi" w:cstheme="majorHAnsi"/>
          <w:sz w:val="24"/>
          <w:szCs w:val="24"/>
          <w:lang w:val="en-US"/>
        </w:rPr>
        <w:t xml:space="preserve"> Ambassador Toolkit.</w:t>
      </w:r>
    </w:p>
    <w:p w14:paraId="19D3E664" w14:textId="75AC293C" w:rsidR="00592058" w:rsidRPr="00CE6BE5" w:rsidRDefault="00592058" w:rsidP="00592058">
      <w:pPr>
        <w:pStyle w:val="ListParagraph"/>
        <w:numPr>
          <w:ilvl w:val="0"/>
          <w:numId w:val="7"/>
        </w:numPr>
        <w:spacing w:before="0" w:line="240" w:lineRule="auto"/>
        <w:rPr>
          <w:rFonts w:asciiTheme="majorHAnsi" w:eastAsia="Times New Roman" w:hAnsiTheme="majorHAnsi" w:cstheme="majorHAnsi"/>
          <w:sz w:val="24"/>
          <w:szCs w:val="24"/>
          <w:lang w:val="en-US"/>
        </w:rPr>
      </w:pPr>
      <w:r w:rsidRPr="00CE6BE5">
        <w:rPr>
          <w:rFonts w:asciiTheme="majorHAnsi" w:eastAsia="Times New Roman" w:hAnsiTheme="majorHAnsi" w:cstheme="majorHAnsi"/>
          <w:sz w:val="24"/>
          <w:szCs w:val="24"/>
          <w:lang w:val="en-US"/>
        </w:rPr>
        <w:t>Speak from your perspective of a transplant donor/recipient/Angel donor family to a local service group</w:t>
      </w:r>
      <w:r w:rsidR="008F07E8">
        <w:rPr>
          <w:rFonts w:asciiTheme="majorHAnsi" w:eastAsia="Times New Roman" w:hAnsiTheme="majorHAnsi" w:cstheme="majorHAnsi"/>
          <w:sz w:val="24"/>
          <w:szCs w:val="24"/>
          <w:lang w:val="en-US"/>
        </w:rPr>
        <w:t xml:space="preserve"> (</w:t>
      </w:r>
      <w:r w:rsidRPr="00CE6BE5">
        <w:rPr>
          <w:rFonts w:asciiTheme="majorHAnsi" w:eastAsia="Times New Roman" w:hAnsiTheme="majorHAnsi" w:cstheme="majorHAnsi"/>
          <w:sz w:val="24"/>
          <w:szCs w:val="24"/>
          <w:lang w:val="en-US"/>
        </w:rPr>
        <w:t>Lions Club, Rotary Club, Kiwanis, etc</w:t>
      </w:r>
      <w:r w:rsidR="00CE6BE5">
        <w:rPr>
          <w:rFonts w:asciiTheme="majorHAnsi" w:eastAsia="Times New Roman" w:hAnsiTheme="majorHAnsi" w:cstheme="majorHAnsi"/>
          <w:sz w:val="24"/>
          <w:szCs w:val="24"/>
          <w:lang w:val="en-US"/>
        </w:rPr>
        <w:t>.</w:t>
      </w:r>
      <w:r w:rsidR="008F07E8">
        <w:rPr>
          <w:rFonts w:asciiTheme="majorHAnsi" w:eastAsia="Times New Roman" w:hAnsiTheme="majorHAnsi" w:cstheme="majorHAnsi"/>
          <w:sz w:val="24"/>
          <w:szCs w:val="24"/>
          <w:lang w:val="en-US"/>
        </w:rPr>
        <w:t>)</w:t>
      </w:r>
      <w:r w:rsidR="00CE6BE5">
        <w:rPr>
          <w:rFonts w:asciiTheme="majorHAnsi" w:eastAsia="Times New Roman" w:hAnsiTheme="majorHAnsi" w:cstheme="majorHAnsi"/>
          <w:sz w:val="24"/>
          <w:szCs w:val="24"/>
          <w:lang w:val="en-US"/>
        </w:rPr>
        <w:t xml:space="preserve"> </w:t>
      </w:r>
      <w:r w:rsidRPr="00CE6BE5">
        <w:rPr>
          <w:rFonts w:asciiTheme="majorHAnsi" w:eastAsia="Times New Roman" w:hAnsiTheme="majorHAnsi" w:cstheme="majorHAnsi"/>
          <w:sz w:val="24"/>
          <w:szCs w:val="24"/>
          <w:lang w:val="en-US"/>
        </w:rPr>
        <w:t>to encourage them to light up their porch or a monument in your community for G</w:t>
      </w:r>
      <w:r w:rsidR="007200D6">
        <w:rPr>
          <w:rFonts w:asciiTheme="majorHAnsi" w:eastAsia="Times New Roman" w:hAnsiTheme="majorHAnsi" w:cstheme="majorHAnsi"/>
          <w:sz w:val="24"/>
          <w:szCs w:val="24"/>
          <w:lang w:val="en-US"/>
        </w:rPr>
        <w:t>reen Shirt Day</w:t>
      </w:r>
      <w:r w:rsidRPr="00CE6BE5">
        <w:rPr>
          <w:rFonts w:asciiTheme="majorHAnsi" w:eastAsia="Times New Roman" w:hAnsiTheme="majorHAnsi" w:cstheme="majorHAnsi"/>
          <w:sz w:val="24"/>
          <w:szCs w:val="24"/>
          <w:lang w:val="en-US"/>
        </w:rPr>
        <w:t>.  Introduce them to the G</w:t>
      </w:r>
      <w:r w:rsidR="007200D6">
        <w:rPr>
          <w:rFonts w:asciiTheme="majorHAnsi" w:eastAsia="Times New Roman" w:hAnsiTheme="majorHAnsi" w:cstheme="majorHAnsi"/>
          <w:sz w:val="24"/>
          <w:szCs w:val="24"/>
          <w:lang w:val="en-US"/>
        </w:rPr>
        <w:t>reen Shirt Day</w:t>
      </w:r>
      <w:r w:rsidRPr="00CE6BE5">
        <w:rPr>
          <w:rFonts w:asciiTheme="majorHAnsi" w:eastAsia="Times New Roman" w:hAnsiTheme="majorHAnsi" w:cstheme="majorHAnsi"/>
          <w:sz w:val="24"/>
          <w:szCs w:val="24"/>
          <w:lang w:val="en-US"/>
        </w:rPr>
        <w:t xml:space="preserve"> Ambassador Toolkit.</w:t>
      </w:r>
    </w:p>
    <w:p w14:paraId="2165CE26" w14:textId="0E42F0C4" w:rsidR="00F23039" w:rsidRPr="00F23039" w:rsidRDefault="00F23039" w:rsidP="00F23039">
      <w:pPr>
        <w:pStyle w:val="ListParagraph"/>
        <w:numPr>
          <w:ilvl w:val="0"/>
          <w:numId w:val="7"/>
        </w:numPr>
        <w:spacing w:before="0" w:line="240" w:lineRule="auto"/>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 xml:space="preserve">Please use the link to gather background information and K-12 classroom ideas to share with your local school.  </w:t>
      </w:r>
      <w:hyperlink r:id="rId20" w:history="1">
        <w:r w:rsidRPr="00913EE0">
          <w:rPr>
            <w:rStyle w:val="Hyperlink"/>
            <w:rFonts w:asciiTheme="majorHAnsi" w:eastAsia="Times New Roman" w:hAnsiTheme="majorHAnsi" w:cstheme="majorHAnsi"/>
            <w:sz w:val="24"/>
            <w:szCs w:val="24"/>
            <w:lang w:val="en-US"/>
          </w:rPr>
          <w:t>https://greenshirtday.ca/wp-content/uploads/gsd-2021-teacher-toolkit-1.pdf</w:t>
        </w:r>
      </w:hyperlink>
    </w:p>
    <w:p w14:paraId="2A209521" w14:textId="0C77EBE6" w:rsidR="00CE6BE5" w:rsidRDefault="00410E2D" w:rsidP="00CE6BE5">
      <w:pPr>
        <w:pStyle w:val="ListParagraph"/>
        <w:numPr>
          <w:ilvl w:val="0"/>
          <w:numId w:val="7"/>
        </w:numPr>
        <w:spacing w:before="0" w:line="240" w:lineRule="auto"/>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lang w:val="en-US"/>
        </w:rPr>
        <w:t xml:space="preserve">An idea that works for all grade levels is </w:t>
      </w:r>
      <w:r w:rsidR="00592058" w:rsidRPr="00CE6BE5">
        <w:rPr>
          <w:rFonts w:asciiTheme="majorHAnsi" w:eastAsia="Times New Roman" w:hAnsiTheme="majorHAnsi" w:cstheme="majorHAnsi"/>
          <w:sz w:val="24"/>
          <w:szCs w:val="24"/>
          <w:lang w:val="en-US"/>
        </w:rPr>
        <w:t>a classroom G</w:t>
      </w:r>
      <w:r w:rsidR="007200D6">
        <w:rPr>
          <w:rFonts w:asciiTheme="majorHAnsi" w:eastAsia="Times New Roman" w:hAnsiTheme="majorHAnsi" w:cstheme="majorHAnsi"/>
          <w:sz w:val="24"/>
          <w:szCs w:val="24"/>
          <w:lang w:val="en-US"/>
        </w:rPr>
        <w:t>reen Shirt Day</w:t>
      </w:r>
      <w:r w:rsidR="00592058" w:rsidRPr="00CE6BE5">
        <w:rPr>
          <w:rFonts w:asciiTheme="majorHAnsi" w:eastAsia="Times New Roman" w:hAnsiTheme="majorHAnsi" w:cstheme="majorHAnsi"/>
          <w:sz w:val="24"/>
          <w:szCs w:val="24"/>
          <w:lang w:val="en-US"/>
        </w:rPr>
        <w:t xml:space="preserve"> Project, ask</w:t>
      </w:r>
      <w:r>
        <w:rPr>
          <w:rFonts w:asciiTheme="majorHAnsi" w:eastAsia="Times New Roman" w:hAnsiTheme="majorHAnsi" w:cstheme="majorHAnsi"/>
          <w:sz w:val="24"/>
          <w:szCs w:val="24"/>
          <w:lang w:val="en-US"/>
        </w:rPr>
        <w:t>ing</w:t>
      </w:r>
      <w:r w:rsidR="00592058" w:rsidRPr="00CE6BE5">
        <w:rPr>
          <w:rFonts w:asciiTheme="majorHAnsi" w:eastAsia="Times New Roman" w:hAnsiTheme="majorHAnsi" w:cstheme="majorHAnsi"/>
          <w:sz w:val="24"/>
          <w:szCs w:val="24"/>
          <w:lang w:val="en-US"/>
        </w:rPr>
        <w:t xml:space="preserve"> students to write </w:t>
      </w:r>
      <w:r w:rsidR="00305E0C">
        <w:rPr>
          <w:rFonts w:asciiTheme="majorHAnsi" w:eastAsia="Times New Roman" w:hAnsiTheme="majorHAnsi" w:cstheme="majorHAnsi"/>
          <w:sz w:val="24"/>
          <w:szCs w:val="24"/>
          <w:lang w:val="en-US"/>
        </w:rPr>
        <w:t xml:space="preserve">supportive </w:t>
      </w:r>
      <w:r w:rsidR="00592058" w:rsidRPr="00CE6BE5">
        <w:rPr>
          <w:rFonts w:asciiTheme="majorHAnsi" w:eastAsia="Times New Roman" w:hAnsiTheme="majorHAnsi" w:cstheme="majorHAnsi"/>
          <w:sz w:val="24"/>
          <w:szCs w:val="24"/>
          <w:lang w:val="en-US"/>
        </w:rPr>
        <w:t>letters to new transplant recipients, that could be given to them either while in the hospital after their surgery, or at one of their first follow-up appointments with their Transplant Teams</w:t>
      </w:r>
      <w:r>
        <w:rPr>
          <w:rFonts w:asciiTheme="majorHAnsi" w:eastAsia="Times New Roman" w:hAnsiTheme="majorHAnsi" w:cstheme="majorHAnsi"/>
          <w:sz w:val="24"/>
          <w:szCs w:val="24"/>
          <w:lang w:val="en-US"/>
        </w:rPr>
        <w:t>.</w:t>
      </w:r>
    </w:p>
    <w:p w14:paraId="5CB82819" w14:textId="4D36B168" w:rsidR="00CE6BE5" w:rsidRDefault="00CE6BE5" w:rsidP="00CE6BE5">
      <w:pPr>
        <w:pStyle w:val="ListParagraph"/>
        <w:spacing w:before="0" w:line="240" w:lineRule="auto"/>
        <w:ind w:left="705"/>
        <w:rPr>
          <w:rFonts w:asciiTheme="majorHAnsi" w:eastAsia="Times New Roman" w:hAnsiTheme="majorHAnsi" w:cstheme="majorHAnsi"/>
          <w:sz w:val="24"/>
          <w:szCs w:val="24"/>
          <w:lang w:val="en-US"/>
        </w:rPr>
      </w:pPr>
    </w:p>
    <w:p w14:paraId="4640C4A3" w14:textId="3A40D6E0" w:rsidR="00C95799" w:rsidRDefault="00C95799" w:rsidP="00CE6BE5">
      <w:pPr>
        <w:pStyle w:val="ListParagraph"/>
        <w:spacing w:before="0" w:line="240" w:lineRule="auto"/>
        <w:ind w:left="705"/>
        <w:rPr>
          <w:rFonts w:asciiTheme="majorHAnsi" w:eastAsia="Times New Roman" w:hAnsiTheme="majorHAnsi" w:cstheme="majorHAnsi"/>
          <w:sz w:val="24"/>
          <w:szCs w:val="24"/>
          <w:lang w:val="en-US"/>
        </w:rPr>
      </w:pPr>
    </w:p>
    <w:p w14:paraId="2F604EC2" w14:textId="77777777" w:rsidR="008F07E8" w:rsidRDefault="008F07E8" w:rsidP="00CE6BE5">
      <w:pPr>
        <w:pStyle w:val="ListParagraph"/>
        <w:spacing w:before="0" w:line="240" w:lineRule="auto"/>
        <w:ind w:left="705"/>
        <w:rPr>
          <w:rFonts w:asciiTheme="majorHAnsi" w:eastAsia="Times New Roman" w:hAnsiTheme="majorHAnsi" w:cstheme="majorHAnsi"/>
          <w:sz w:val="24"/>
          <w:szCs w:val="24"/>
          <w:lang w:val="en-US"/>
        </w:rPr>
      </w:pPr>
    </w:p>
    <w:p w14:paraId="73B8312F" w14:textId="08F97C6E" w:rsidR="00592058" w:rsidRPr="00C95799" w:rsidRDefault="00592058" w:rsidP="00C95799">
      <w:pPr>
        <w:spacing w:before="0" w:line="240" w:lineRule="auto"/>
        <w:ind w:left="345"/>
        <w:jc w:val="center"/>
        <w:rPr>
          <w:rFonts w:asciiTheme="majorHAnsi" w:eastAsia="Times New Roman" w:hAnsiTheme="majorHAnsi" w:cstheme="majorHAnsi"/>
          <w:b/>
          <w:bCs/>
          <w:sz w:val="32"/>
          <w:szCs w:val="32"/>
          <w:lang w:val="en-US"/>
        </w:rPr>
      </w:pPr>
      <w:r w:rsidRPr="00C95799">
        <w:rPr>
          <w:rFonts w:asciiTheme="majorHAnsi" w:eastAsia="Times New Roman" w:hAnsiTheme="majorHAnsi" w:cstheme="majorHAnsi"/>
          <w:b/>
          <w:bCs/>
          <w:sz w:val="32"/>
          <w:szCs w:val="32"/>
          <w:lang w:val="en-US"/>
        </w:rPr>
        <w:t>Whatever event you hold, we encourage you to take plenty of photos and post them on social media using #GreenShirtDay #LoganBouletEffect @greenshirtday</w:t>
      </w:r>
    </w:p>
    <w:p w14:paraId="3FEF076D" w14:textId="77777777" w:rsidR="00CB06B6" w:rsidRPr="00CE6BE5" w:rsidRDefault="00CB06B6">
      <w:pPr>
        <w:rPr>
          <w:rFonts w:asciiTheme="majorHAnsi" w:eastAsia="Arial" w:hAnsiTheme="majorHAnsi" w:cstheme="majorHAnsi"/>
          <w:b/>
          <w:bCs/>
          <w:sz w:val="24"/>
          <w:szCs w:val="24"/>
          <w:lang w:val="en-US"/>
        </w:rPr>
      </w:pPr>
    </w:p>
    <w:p w14:paraId="0D82B0A8" w14:textId="77777777" w:rsidR="008F5EB2" w:rsidRPr="00CE6BE5" w:rsidRDefault="008F5EB2">
      <w:pPr>
        <w:pStyle w:val="Heading1"/>
        <w:pBdr>
          <w:top w:val="nil"/>
          <w:left w:val="nil"/>
          <w:bottom w:val="nil"/>
          <w:right w:val="nil"/>
          <w:between w:val="nil"/>
        </w:pBdr>
        <w:rPr>
          <w:rFonts w:asciiTheme="majorHAnsi" w:eastAsia="Arial" w:hAnsiTheme="majorHAnsi" w:cstheme="majorHAnsi"/>
          <w:sz w:val="24"/>
          <w:szCs w:val="24"/>
          <w:lang w:val="en-US"/>
        </w:rPr>
      </w:pPr>
      <w:bookmarkStart w:id="10" w:name="_c0u9vihx02l" w:colFirst="0" w:colLast="0"/>
      <w:bookmarkEnd w:id="10"/>
    </w:p>
    <w:p w14:paraId="69BFD719" w14:textId="77777777" w:rsidR="008F5EB2" w:rsidRPr="00CE6BE5" w:rsidRDefault="008F5EB2">
      <w:pPr>
        <w:pStyle w:val="Heading1"/>
        <w:pBdr>
          <w:top w:val="nil"/>
          <w:left w:val="nil"/>
          <w:bottom w:val="nil"/>
          <w:right w:val="nil"/>
          <w:between w:val="nil"/>
        </w:pBdr>
        <w:rPr>
          <w:rFonts w:asciiTheme="majorHAnsi" w:eastAsia="Arial" w:hAnsiTheme="majorHAnsi" w:cstheme="majorHAnsi"/>
          <w:sz w:val="24"/>
          <w:szCs w:val="24"/>
          <w:lang w:val="en-US"/>
        </w:rPr>
      </w:pPr>
      <w:bookmarkStart w:id="11" w:name="_kipdad847q5" w:colFirst="0" w:colLast="0"/>
      <w:bookmarkEnd w:id="11"/>
    </w:p>
    <w:p w14:paraId="7FABD184" w14:textId="77777777" w:rsidR="008F5EB2" w:rsidRPr="00CE6BE5" w:rsidRDefault="008F5EB2">
      <w:pPr>
        <w:pBdr>
          <w:top w:val="nil"/>
          <w:left w:val="nil"/>
          <w:bottom w:val="nil"/>
          <w:right w:val="nil"/>
          <w:between w:val="nil"/>
        </w:pBdr>
        <w:rPr>
          <w:rFonts w:asciiTheme="majorHAnsi" w:eastAsia="Arial" w:hAnsiTheme="majorHAnsi" w:cstheme="majorHAnsi"/>
          <w:sz w:val="24"/>
          <w:szCs w:val="24"/>
          <w:lang w:val="en-CA"/>
        </w:rPr>
      </w:pPr>
    </w:p>
    <w:sectPr w:rsidR="008F5EB2" w:rsidRPr="00CE6BE5" w:rsidSect="00BA1EC4">
      <w:headerReference w:type="default" r:id="rId21"/>
      <w:footerReference w:type="default" r:id="rId22"/>
      <w:headerReference w:type="first" r:id="rId23"/>
      <w:footerReference w:type="first" r:id="rId24"/>
      <w:pgSz w:w="12240" w:h="15840"/>
      <w:pgMar w:top="709" w:right="1440" w:bottom="141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BD69" w14:textId="77777777" w:rsidR="000C06D2" w:rsidRDefault="000C06D2">
      <w:pPr>
        <w:spacing w:before="0" w:line="240" w:lineRule="auto"/>
      </w:pPr>
      <w:r>
        <w:separator/>
      </w:r>
    </w:p>
  </w:endnote>
  <w:endnote w:type="continuationSeparator" w:id="0">
    <w:p w14:paraId="134C10C3" w14:textId="77777777" w:rsidR="000C06D2" w:rsidRDefault="000C06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conomic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5C72" w14:textId="77777777" w:rsidR="008F5EB2" w:rsidRDefault="00B242FE">
    <w:pPr>
      <w:pBdr>
        <w:top w:val="nil"/>
        <w:left w:val="nil"/>
        <w:bottom w:val="nil"/>
        <w:right w:val="nil"/>
        <w:between w:val="nil"/>
      </w:pBdr>
      <w:spacing w:before="0" w:line="240" w:lineRule="auto"/>
    </w:pPr>
    <w:r>
      <w:rPr>
        <w:noProof/>
      </w:rPr>
      <w:drawing>
        <wp:inline distT="114300" distB="114300" distL="114300" distR="114300" wp14:anchorId="3295F953" wp14:editId="3E8AA6F1">
          <wp:extent cx="5943600" cy="25400"/>
          <wp:effectExtent l="0" t="0" r="0" b="0"/>
          <wp:docPr id="49"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688E3D0E" w14:textId="77777777" w:rsidR="008F5EB2" w:rsidRDefault="00B242FE">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62523F">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EC0E" w14:textId="77777777" w:rsidR="008F5EB2" w:rsidRDefault="00B242FE">
    <w:pPr>
      <w:pBdr>
        <w:top w:val="nil"/>
        <w:left w:val="nil"/>
        <w:bottom w:val="nil"/>
        <w:right w:val="nil"/>
        <w:between w:val="nil"/>
      </w:pBdr>
      <w:spacing w:before="0"/>
    </w:pPr>
    <w:r>
      <w:rPr>
        <w:noProof/>
      </w:rPr>
      <w:drawing>
        <wp:inline distT="114300" distB="114300" distL="114300" distR="114300" wp14:anchorId="68333175" wp14:editId="0EFD4167">
          <wp:extent cx="5943600" cy="25400"/>
          <wp:effectExtent l="0" t="0" r="0" b="0"/>
          <wp:docPr id="50"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25CD8E3" w14:textId="77777777" w:rsidR="008F5EB2" w:rsidRDefault="008F5EB2">
    <w:pPr>
      <w:pStyle w:val="Subtitle"/>
      <w:pBdr>
        <w:top w:val="nil"/>
        <w:left w:val="nil"/>
        <w:bottom w:val="nil"/>
        <w:right w:val="nil"/>
        <w:between w:val="nil"/>
      </w:pBdr>
    </w:pPr>
    <w:bookmarkStart w:id="13" w:name="_w494w0yg8rg0" w:colFirst="0" w:colLast="0"/>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287A" w14:textId="77777777" w:rsidR="000C06D2" w:rsidRDefault="000C06D2">
      <w:pPr>
        <w:spacing w:before="0" w:line="240" w:lineRule="auto"/>
      </w:pPr>
      <w:r>
        <w:separator/>
      </w:r>
    </w:p>
  </w:footnote>
  <w:footnote w:type="continuationSeparator" w:id="0">
    <w:p w14:paraId="6EC79FBC" w14:textId="77777777" w:rsidR="000C06D2" w:rsidRDefault="000C06D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815D" w14:textId="77777777" w:rsidR="008F5EB2" w:rsidRDefault="008F5EB2">
    <w:pPr>
      <w:pStyle w:val="Subtitle"/>
      <w:pBdr>
        <w:top w:val="nil"/>
        <w:left w:val="nil"/>
        <w:bottom w:val="nil"/>
        <w:right w:val="nil"/>
        <w:between w:val="nil"/>
      </w:pBdr>
      <w:spacing w:before="600"/>
    </w:pPr>
    <w:bookmarkStart w:id="12" w:name="_leajue2ys1lr" w:colFirst="0" w:colLast="0"/>
    <w:bookmarkEnd w:id="12"/>
  </w:p>
  <w:p w14:paraId="7603B887" w14:textId="77777777" w:rsidR="008F5EB2" w:rsidRDefault="00B242FE">
    <w:pPr>
      <w:pBdr>
        <w:top w:val="nil"/>
        <w:left w:val="nil"/>
        <w:bottom w:val="nil"/>
        <w:right w:val="nil"/>
        <w:between w:val="nil"/>
      </w:pBdr>
      <w:spacing w:before="0" w:line="240" w:lineRule="auto"/>
    </w:pPr>
    <w:r>
      <w:rPr>
        <w:noProof/>
      </w:rPr>
      <w:drawing>
        <wp:inline distT="114300" distB="114300" distL="114300" distR="114300" wp14:anchorId="7932A9D1" wp14:editId="27A9A7C5">
          <wp:extent cx="5943600" cy="25400"/>
          <wp:effectExtent l="0" t="0" r="0" b="0"/>
          <wp:docPr id="48"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7DF9" w14:textId="77777777" w:rsidR="008F5EB2" w:rsidRDefault="008F5EB2">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B7D"/>
    <w:multiLevelType w:val="hybridMultilevel"/>
    <w:tmpl w:val="BB3A32B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D4203C3"/>
    <w:multiLevelType w:val="multilevel"/>
    <w:tmpl w:val="23EE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0F7FAF"/>
    <w:multiLevelType w:val="hybridMultilevel"/>
    <w:tmpl w:val="74AAF88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34D6268C"/>
    <w:multiLevelType w:val="hybridMultilevel"/>
    <w:tmpl w:val="EAAC55B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4D6F6D65"/>
    <w:multiLevelType w:val="multilevel"/>
    <w:tmpl w:val="18D8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C0C58"/>
    <w:multiLevelType w:val="hybridMultilevel"/>
    <w:tmpl w:val="5DDACFF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7C02233F"/>
    <w:multiLevelType w:val="multilevel"/>
    <w:tmpl w:val="D8A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EB2"/>
    <w:rsid w:val="00013311"/>
    <w:rsid w:val="00037F89"/>
    <w:rsid w:val="0009170B"/>
    <w:rsid w:val="0009276D"/>
    <w:rsid w:val="000A5E44"/>
    <w:rsid w:val="000B48BD"/>
    <w:rsid w:val="000C06D2"/>
    <w:rsid w:val="00104191"/>
    <w:rsid w:val="00116765"/>
    <w:rsid w:val="00134AF0"/>
    <w:rsid w:val="001505D4"/>
    <w:rsid w:val="001623DF"/>
    <w:rsid w:val="001C0BB0"/>
    <w:rsid w:val="001E2800"/>
    <w:rsid w:val="001E6284"/>
    <w:rsid w:val="00216B40"/>
    <w:rsid w:val="00223469"/>
    <w:rsid w:val="00241529"/>
    <w:rsid w:val="00261A52"/>
    <w:rsid w:val="002703E7"/>
    <w:rsid w:val="00272D2E"/>
    <w:rsid w:val="00287083"/>
    <w:rsid w:val="002B3166"/>
    <w:rsid w:val="002C477C"/>
    <w:rsid w:val="002D0C46"/>
    <w:rsid w:val="002F6EC3"/>
    <w:rsid w:val="00305E0C"/>
    <w:rsid w:val="0035289F"/>
    <w:rsid w:val="003A6D94"/>
    <w:rsid w:val="003B0291"/>
    <w:rsid w:val="003B2642"/>
    <w:rsid w:val="003D2A3F"/>
    <w:rsid w:val="003D6449"/>
    <w:rsid w:val="003D7EF0"/>
    <w:rsid w:val="003E1D92"/>
    <w:rsid w:val="003E2114"/>
    <w:rsid w:val="003E6B72"/>
    <w:rsid w:val="003E759E"/>
    <w:rsid w:val="00410E2D"/>
    <w:rsid w:val="00437F81"/>
    <w:rsid w:val="00442FD6"/>
    <w:rsid w:val="004676B7"/>
    <w:rsid w:val="004863A0"/>
    <w:rsid w:val="00487E30"/>
    <w:rsid w:val="004B0147"/>
    <w:rsid w:val="004F1413"/>
    <w:rsid w:val="005535D6"/>
    <w:rsid w:val="00592058"/>
    <w:rsid w:val="005B07EF"/>
    <w:rsid w:val="005B5393"/>
    <w:rsid w:val="005C20EE"/>
    <w:rsid w:val="006102C8"/>
    <w:rsid w:val="0062523F"/>
    <w:rsid w:val="006471D5"/>
    <w:rsid w:val="00675EC6"/>
    <w:rsid w:val="006815A0"/>
    <w:rsid w:val="00684A84"/>
    <w:rsid w:val="0069734F"/>
    <w:rsid w:val="006A109E"/>
    <w:rsid w:val="0071382F"/>
    <w:rsid w:val="007200D6"/>
    <w:rsid w:val="00742168"/>
    <w:rsid w:val="007868D5"/>
    <w:rsid w:val="007963E5"/>
    <w:rsid w:val="007A0214"/>
    <w:rsid w:val="007C1BF3"/>
    <w:rsid w:val="007C7D11"/>
    <w:rsid w:val="007D5044"/>
    <w:rsid w:val="007F0A11"/>
    <w:rsid w:val="00813BCE"/>
    <w:rsid w:val="008155CF"/>
    <w:rsid w:val="008355C2"/>
    <w:rsid w:val="0083567A"/>
    <w:rsid w:val="008A6251"/>
    <w:rsid w:val="008C4CA4"/>
    <w:rsid w:val="008D2B9B"/>
    <w:rsid w:val="008F07E8"/>
    <w:rsid w:val="008F5EB2"/>
    <w:rsid w:val="00940FCF"/>
    <w:rsid w:val="00982C0C"/>
    <w:rsid w:val="00984EF3"/>
    <w:rsid w:val="009E3EE7"/>
    <w:rsid w:val="00A64DE3"/>
    <w:rsid w:val="00A92DD1"/>
    <w:rsid w:val="00AF5D7E"/>
    <w:rsid w:val="00B13FC5"/>
    <w:rsid w:val="00B242FE"/>
    <w:rsid w:val="00B81771"/>
    <w:rsid w:val="00BA1EC4"/>
    <w:rsid w:val="00BA1EEF"/>
    <w:rsid w:val="00BD19D5"/>
    <w:rsid w:val="00BF0597"/>
    <w:rsid w:val="00C015DD"/>
    <w:rsid w:val="00C04C87"/>
    <w:rsid w:val="00C17E24"/>
    <w:rsid w:val="00C30E40"/>
    <w:rsid w:val="00C7587A"/>
    <w:rsid w:val="00C832AC"/>
    <w:rsid w:val="00C95799"/>
    <w:rsid w:val="00CA6A91"/>
    <w:rsid w:val="00CB06B6"/>
    <w:rsid w:val="00CB70F4"/>
    <w:rsid w:val="00CC0934"/>
    <w:rsid w:val="00CC1537"/>
    <w:rsid w:val="00CE6BE5"/>
    <w:rsid w:val="00D06B20"/>
    <w:rsid w:val="00D419DB"/>
    <w:rsid w:val="00D45F76"/>
    <w:rsid w:val="00D6285E"/>
    <w:rsid w:val="00D6450B"/>
    <w:rsid w:val="00D651CD"/>
    <w:rsid w:val="00D661EF"/>
    <w:rsid w:val="00D875C6"/>
    <w:rsid w:val="00DA4BFE"/>
    <w:rsid w:val="00DC31AF"/>
    <w:rsid w:val="00DD6015"/>
    <w:rsid w:val="00DF3366"/>
    <w:rsid w:val="00E038C1"/>
    <w:rsid w:val="00E4160D"/>
    <w:rsid w:val="00E73DC2"/>
    <w:rsid w:val="00E80DAB"/>
    <w:rsid w:val="00E8790E"/>
    <w:rsid w:val="00E90706"/>
    <w:rsid w:val="00EC22B6"/>
    <w:rsid w:val="00EC505D"/>
    <w:rsid w:val="00ED0F35"/>
    <w:rsid w:val="00ED3F51"/>
    <w:rsid w:val="00F06C85"/>
    <w:rsid w:val="00F23039"/>
    <w:rsid w:val="00F57B5D"/>
    <w:rsid w:val="00F84287"/>
    <w:rsid w:val="00FA3C3F"/>
    <w:rsid w:val="00FB56F9"/>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609E"/>
  <w15:docId w15:val="{26D73334-E744-4140-8963-F8DD997E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paragraph" w:styleId="Revision">
    <w:name w:val="Revision"/>
    <w:hidden/>
    <w:uiPriority w:val="99"/>
    <w:semiHidden/>
    <w:rsid w:val="00BF0597"/>
    <w:pPr>
      <w:spacing w:before="0" w:line="240" w:lineRule="auto"/>
      <w:ind w:left="0"/>
    </w:pPr>
  </w:style>
  <w:style w:type="character" w:styleId="Emphasis">
    <w:name w:val="Emphasis"/>
    <w:basedOn w:val="DefaultParagraphFont"/>
    <w:uiPriority w:val="20"/>
    <w:qFormat/>
    <w:rsid w:val="00A64DE3"/>
    <w:rPr>
      <w:i/>
      <w:iCs/>
    </w:rPr>
  </w:style>
  <w:style w:type="paragraph" w:styleId="ListParagraph">
    <w:name w:val="List Paragraph"/>
    <w:basedOn w:val="Normal"/>
    <w:uiPriority w:val="34"/>
    <w:qFormat/>
    <w:rsid w:val="00C04C87"/>
    <w:pPr>
      <w:ind w:left="720"/>
      <w:contextualSpacing/>
    </w:pPr>
  </w:style>
  <w:style w:type="character" w:styleId="Hyperlink">
    <w:name w:val="Hyperlink"/>
    <w:basedOn w:val="DefaultParagraphFont"/>
    <w:uiPriority w:val="99"/>
    <w:unhideWhenUsed/>
    <w:rsid w:val="00437F81"/>
    <w:rPr>
      <w:color w:val="0000FF" w:themeColor="hyperlink"/>
      <w:u w:val="single"/>
    </w:rPr>
  </w:style>
  <w:style w:type="character" w:styleId="UnresolvedMention">
    <w:name w:val="Unresolved Mention"/>
    <w:basedOn w:val="DefaultParagraphFont"/>
    <w:uiPriority w:val="99"/>
    <w:semiHidden/>
    <w:unhideWhenUsed/>
    <w:rsid w:val="00437F81"/>
    <w:rPr>
      <w:color w:val="605E5C"/>
      <w:shd w:val="clear" w:color="auto" w:fill="E1DFDD"/>
    </w:rPr>
  </w:style>
  <w:style w:type="paragraph" w:styleId="NormalWeb">
    <w:name w:val="Normal (Web)"/>
    <w:basedOn w:val="Normal"/>
    <w:uiPriority w:val="99"/>
    <w:unhideWhenUsed/>
    <w:rsid w:val="006471D5"/>
    <w:pPr>
      <w:spacing w:before="100" w:beforeAutospacing="1" w:after="100" w:afterAutospacing="1" w:line="240" w:lineRule="auto"/>
      <w:ind w:left="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B0147"/>
    <w:rPr>
      <w:color w:val="800080" w:themeColor="followedHyperlink"/>
      <w:u w:val="single"/>
    </w:rPr>
  </w:style>
  <w:style w:type="character" w:customStyle="1" w:styleId="object">
    <w:name w:val="object"/>
    <w:basedOn w:val="DefaultParagraphFont"/>
    <w:rsid w:val="00D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2818">
      <w:bodyDiv w:val="1"/>
      <w:marLeft w:val="0"/>
      <w:marRight w:val="0"/>
      <w:marTop w:val="0"/>
      <w:marBottom w:val="0"/>
      <w:divBdr>
        <w:top w:val="none" w:sz="0" w:space="0" w:color="auto"/>
        <w:left w:val="none" w:sz="0" w:space="0" w:color="auto"/>
        <w:bottom w:val="none" w:sz="0" w:space="0" w:color="auto"/>
        <w:right w:val="none" w:sz="0" w:space="0" w:color="auto"/>
      </w:divBdr>
      <w:divsChild>
        <w:div w:id="777602992">
          <w:marLeft w:val="0"/>
          <w:marRight w:val="0"/>
          <w:marTop w:val="0"/>
          <w:marBottom w:val="0"/>
          <w:divBdr>
            <w:top w:val="none" w:sz="0" w:space="0" w:color="auto"/>
            <w:left w:val="none" w:sz="0" w:space="0" w:color="auto"/>
            <w:bottom w:val="none" w:sz="0" w:space="0" w:color="auto"/>
            <w:right w:val="none" w:sz="0" w:space="0" w:color="auto"/>
          </w:divBdr>
        </w:div>
        <w:div w:id="1360397382">
          <w:marLeft w:val="0"/>
          <w:marRight w:val="0"/>
          <w:marTop w:val="0"/>
          <w:marBottom w:val="0"/>
          <w:divBdr>
            <w:top w:val="none" w:sz="0" w:space="0" w:color="auto"/>
            <w:left w:val="none" w:sz="0" w:space="0" w:color="auto"/>
            <w:bottom w:val="none" w:sz="0" w:space="0" w:color="auto"/>
            <w:right w:val="none" w:sz="0" w:space="0" w:color="auto"/>
          </w:divBdr>
        </w:div>
        <w:div w:id="1803571976">
          <w:marLeft w:val="0"/>
          <w:marRight w:val="0"/>
          <w:marTop w:val="0"/>
          <w:marBottom w:val="0"/>
          <w:divBdr>
            <w:top w:val="none" w:sz="0" w:space="0" w:color="auto"/>
            <w:left w:val="none" w:sz="0" w:space="0" w:color="auto"/>
            <w:bottom w:val="none" w:sz="0" w:space="0" w:color="auto"/>
            <w:right w:val="none" w:sz="0" w:space="0" w:color="auto"/>
          </w:divBdr>
        </w:div>
        <w:div w:id="1829246475">
          <w:marLeft w:val="0"/>
          <w:marRight w:val="0"/>
          <w:marTop w:val="0"/>
          <w:marBottom w:val="0"/>
          <w:divBdr>
            <w:top w:val="none" w:sz="0" w:space="0" w:color="auto"/>
            <w:left w:val="none" w:sz="0" w:space="0" w:color="auto"/>
            <w:bottom w:val="none" w:sz="0" w:space="0" w:color="auto"/>
            <w:right w:val="none" w:sz="0" w:space="0" w:color="auto"/>
          </w:divBdr>
        </w:div>
        <w:div w:id="1849244909">
          <w:marLeft w:val="0"/>
          <w:marRight w:val="0"/>
          <w:marTop w:val="0"/>
          <w:marBottom w:val="0"/>
          <w:divBdr>
            <w:top w:val="none" w:sz="0" w:space="0" w:color="auto"/>
            <w:left w:val="none" w:sz="0" w:space="0" w:color="auto"/>
            <w:bottom w:val="none" w:sz="0" w:space="0" w:color="auto"/>
            <w:right w:val="none" w:sz="0" w:space="0" w:color="auto"/>
          </w:divBdr>
        </w:div>
      </w:divsChild>
    </w:div>
    <w:div w:id="1299149384">
      <w:bodyDiv w:val="1"/>
      <w:marLeft w:val="0"/>
      <w:marRight w:val="0"/>
      <w:marTop w:val="0"/>
      <w:marBottom w:val="0"/>
      <w:divBdr>
        <w:top w:val="none" w:sz="0" w:space="0" w:color="auto"/>
        <w:left w:val="none" w:sz="0" w:space="0" w:color="auto"/>
        <w:bottom w:val="none" w:sz="0" w:space="0" w:color="auto"/>
        <w:right w:val="none" w:sz="0" w:space="0" w:color="auto"/>
      </w:divBdr>
    </w:div>
    <w:div w:id="1379546455">
      <w:bodyDiv w:val="1"/>
      <w:marLeft w:val="0"/>
      <w:marRight w:val="0"/>
      <w:marTop w:val="0"/>
      <w:marBottom w:val="0"/>
      <w:divBdr>
        <w:top w:val="none" w:sz="0" w:space="0" w:color="auto"/>
        <w:left w:val="none" w:sz="0" w:space="0" w:color="auto"/>
        <w:bottom w:val="none" w:sz="0" w:space="0" w:color="auto"/>
        <w:right w:val="none" w:sz="0" w:space="0" w:color="auto"/>
      </w:divBdr>
    </w:div>
    <w:div w:id="1492284367">
      <w:bodyDiv w:val="1"/>
      <w:marLeft w:val="0"/>
      <w:marRight w:val="0"/>
      <w:marTop w:val="0"/>
      <w:marBottom w:val="0"/>
      <w:divBdr>
        <w:top w:val="none" w:sz="0" w:space="0" w:color="auto"/>
        <w:left w:val="none" w:sz="0" w:space="0" w:color="auto"/>
        <w:bottom w:val="none" w:sz="0" w:space="0" w:color="auto"/>
        <w:right w:val="none" w:sz="0" w:space="0" w:color="auto"/>
      </w:divBdr>
    </w:div>
    <w:div w:id="1525316269">
      <w:bodyDiv w:val="1"/>
      <w:marLeft w:val="0"/>
      <w:marRight w:val="0"/>
      <w:marTop w:val="0"/>
      <w:marBottom w:val="0"/>
      <w:divBdr>
        <w:top w:val="none" w:sz="0" w:space="0" w:color="auto"/>
        <w:left w:val="none" w:sz="0" w:space="0" w:color="auto"/>
        <w:bottom w:val="none" w:sz="0" w:space="0" w:color="auto"/>
        <w:right w:val="none" w:sz="0" w:space="0" w:color="auto"/>
      </w:divBdr>
    </w:div>
    <w:div w:id="1973054177">
      <w:bodyDiv w:val="1"/>
      <w:marLeft w:val="0"/>
      <w:marRight w:val="0"/>
      <w:marTop w:val="0"/>
      <w:marBottom w:val="0"/>
      <w:divBdr>
        <w:top w:val="none" w:sz="0" w:space="0" w:color="auto"/>
        <w:left w:val="none" w:sz="0" w:space="0" w:color="auto"/>
        <w:bottom w:val="none" w:sz="0" w:space="0" w:color="auto"/>
        <w:right w:val="none" w:sz="0" w:space="0" w:color="auto"/>
      </w:divBdr>
      <w:divsChild>
        <w:div w:id="6105773">
          <w:marLeft w:val="0"/>
          <w:marRight w:val="0"/>
          <w:marTop w:val="0"/>
          <w:marBottom w:val="0"/>
          <w:divBdr>
            <w:top w:val="none" w:sz="0" w:space="0" w:color="auto"/>
            <w:left w:val="none" w:sz="0" w:space="0" w:color="auto"/>
            <w:bottom w:val="none" w:sz="0" w:space="0" w:color="auto"/>
            <w:right w:val="none" w:sz="0" w:space="0" w:color="auto"/>
          </w:divBdr>
        </w:div>
        <w:div w:id="57748679">
          <w:marLeft w:val="0"/>
          <w:marRight w:val="0"/>
          <w:marTop w:val="0"/>
          <w:marBottom w:val="0"/>
          <w:divBdr>
            <w:top w:val="none" w:sz="0" w:space="0" w:color="auto"/>
            <w:left w:val="none" w:sz="0" w:space="0" w:color="auto"/>
            <w:bottom w:val="none" w:sz="0" w:space="0" w:color="auto"/>
            <w:right w:val="none" w:sz="0" w:space="0" w:color="auto"/>
          </w:divBdr>
        </w:div>
        <w:div w:id="311954700">
          <w:marLeft w:val="0"/>
          <w:marRight w:val="0"/>
          <w:marTop w:val="0"/>
          <w:marBottom w:val="0"/>
          <w:divBdr>
            <w:top w:val="none" w:sz="0" w:space="0" w:color="auto"/>
            <w:left w:val="none" w:sz="0" w:space="0" w:color="auto"/>
            <w:bottom w:val="none" w:sz="0" w:space="0" w:color="auto"/>
            <w:right w:val="none" w:sz="0" w:space="0" w:color="auto"/>
          </w:divBdr>
        </w:div>
        <w:div w:id="338240416">
          <w:marLeft w:val="0"/>
          <w:marRight w:val="0"/>
          <w:marTop w:val="0"/>
          <w:marBottom w:val="0"/>
          <w:divBdr>
            <w:top w:val="none" w:sz="0" w:space="0" w:color="auto"/>
            <w:left w:val="none" w:sz="0" w:space="0" w:color="auto"/>
            <w:bottom w:val="none" w:sz="0" w:space="0" w:color="auto"/>
            <w:right w:val="none" w:sz="0" w:space="0" w:color="auto"/>
          </w:divBdr>
        </w:div>
        <w:div w:id="913513510">
          <w:marLeft w:val="0"/>
          <w:marRight w:val="0"/>
          <w:marTop w:val="0"/>
          <w:marBottom w:val="0"/>
          <w:divBdr>
            <w:top w:val="none" w:sz="0" w:space="0" w:color="auto"/>
            <w:left w:val="none" w:sz="0" w:space="0" w:color="auto"/>
            <w:bottom w:val="none" w:sz="0" w:space="0" w:color="auto"/>
            <w:right w:val="none" w:sz="0" w:space="0" w:color="auto"/>
          </w:divBdr>
        </w:div>
        <w:div w:id="1432971304">
          <w:marLeft w:val="0"/>
          <w:marRight w:val="0"/>
          <w:marTop w:val="0"/>
          <w:marBottom w:val="0"/>
          <w:divBdr>
            <w:top w:val="none" w:sz="0" w:space="0" w:color="auto"/>
            <w:left w:val="none" w:sz="0" w:space="0" w:color="auto"/>
            <w:bottom w:val="none" w:sz="0" w:space="0" w:color="auto"/>
            <w:right w:val="none" w:sz="0" w:space="0" w:color="auto"/>
          </w:divBdr>
        </w:div>
        <w:div w:id="1543786709">
          <w:marLeft w:val="0"/>
          <w:marRight w:val="0"/>
          <w:marTop w:val="0"/>
          <w:marBottom w:val="0"/>
          <w:divBdr>
            <w:top w:val="none" w:sz="0" w:space="0" w:color="auto"/>
            <w:left w:val="none" w:sz="0" w:space="0" w:color="auto"/>
            <w:bottom w:val="none" w:sz="0" w:space="0" w:color="auto"/>
            <w:right w:val="none" w:sz="0" w:space="0" w:color="auto"/>
          </w:divBdr>
        </w:div>
        <w:div w:id="1624073993">
          <w:marLeft w:val="0"/>
          <w:marRight w:val="0"/>
          <w:marTop w:val="0"/>
          <w:marBottom w:val="0"/>
          <w:divBdr>
            <w:top w:val="none" w:sz="0" w:space="0" w:color="auto"/>
            <w:left w:val="none" w:sz="0" w:space="0" w:color="auto"/>
            <w:bottom w:val="none" w:sz="0" w:space="0" w:color="auto"/>
            <w:right w:val="none" w:sz="0" w:space="0" w:color="auto"/>
          </w:divBdr>
        </w:div>
        <w:div w:id="1731154616">
          <w:marLeft w:val="0"/>
          <w:marRight w:val="0"/>
          <w:marTop w:val="0"/>
          <w:marBottom w:val="0"/>
          <w:divBdr>
            <w:top w:val="none" w:sz="0" w:space="0" w:color="auto"/>
            <w:left w:val="none" w:sz="0" w:space="0" w:color="auto"/>
            <w:bottom w:val="none" w:sz="0" w:space="0" w:color="auto"/>
            <w:right w:val="none" w:sz="0" w:space="0" w:color="auto"/>
          </w:divBdr>
        </w:div>
        <w:div w:id="1767188439">
          <w:marLeft w:val="0"/>
          <w:marRight w:val="0"/>
          <w:marTop w:val="0"/>
          <w:marBottom w:val="0"/>
          <w:divBdr>
            <w:top w:val="none" w:sz="0" w:space="0" w:color="auto"/>
            <w:left w:val="none" w:sz="0" w:space="0" w:color="auto"/>
            <w:bottom w:val="none" w:sz="0" w:space="0" w:color="auto"/>
            <w:right w:val="none" w:sz="0" w:space="0" w:color="auto"/>
          </w:divBdr>
        </w:div>
        <w:div w:id="1858353051">
          <w:marLeft w:val="0"/>
          <w:marRight w:val="0"/>
          <w:marTop w:val="0"/>
          <w:marBottom w:val="0"/>
          <w:divBdr>
            <w:top w:val="none" w:sz="0" w:space="0" w:color="auto"/>
            <w:left w:val="none" w:sz="0" w:space="0" w:color="auto"/>
            <w:bottom w:val="none" w:sz="0" w:space="0" w:color="auto"/>
            <w:right w:val="none" w:sz="0" w:space="0" w:color="auto"/>
          </w:divBdr>
        </w:div>
        <w:div w:id="1913347918">
          <w:marLeft w:val="0"/>
          <w:marRight w:val="0"/>
          <w:marTop w:val="0"/>
          <w:marBottom w:val="0"/>
          <w:divBdr>
            <w:top w:val="none" w:sz="0" w:space="0" w:color="auto"/>
            <w:left w:val="none" w:sz="0" w:space="0" w:color="auto"/>
            <w:bottom w:val="none" w:sz="0" w:space="0" w:color="auto"/>
            <w:right w:val="none" w:sz="0" w:space="0" w:color="auto"/>
          </w:divBdr>
        </w:div>
        <w:div w:id="1950745214">
          <w:marLeft w:val="0"/>
          <w:marRight w:val="0"/>
          <w:marTop w:val="0"/>
          <w:marBottom w:val="0"/>
          <w:divBdr>
            <w:top w:val="none" w:sz="0" w:space="0" w:color="auto"/>
            <w:left w:val="none" w:sz="0" w:space="0" w:color="auto"/>
            <w:bottom w:val="none" w:sz="0" w:space="0" w:color="auto"/>
            <w:right w:val="none" w:sz="0" w:space="0" w:color="auto"/>
          </w:divBdr>
        </w:div>
        <w:div w:id="2015373321">
          <w:marLeft w:val="0"/>
          <w:marRight w:val="0"/>
          <w:marTop w:val="0"/>
          <w:marBottom w:val="0"/>
          <w:divBdr>
            <w:top w:val="none" w:sz="0" w:space="0" w:color="auto"/>
            <w:left w:val="none" w:sz="0" w:space="0" w:color="auto"/>
            <w:bottom w:val="none" w:sz="0" w:space="0" w:color="auto"/>
            <w:right w:val="none" w:sz="0" w:space="0" w:color="auto"/>
          </w:divBdr>
        </w:div>
      </w:divsChild>
    </w:div>
    <w:div w:id="2033459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ncouver.ca/your-government/request-a-proclamation.aspx" TargetMode="External"/><Relationship Id="rId18" Type="http://schemas.openxmlformats.org/officeDocument/2006/relationships/hyperlink" Target="https://greenshirtday.ca/be-inspi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orms.calgary.ca/content/forms/af/public/public/proclamation-or-letter-of-recognition-request-CC943.html" TargetMode="External"/><Relationship Id="rId17" Type="http://schemas.openxmlformats.org/officeDocument/2006/relationships/hyperlink" Target="https://greenshirtday.ca/wp-content/uploads/green-shirt-day-2021-press-ki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lamations@greenshirtday.ca" TargetMode="External"/><Relationship Id="rId20" Type="http://schemas.openxmlformats.org/officeDocument/2006/relationships/hyperlink" Target="https://greenshirtday.ca/wp-content/uploads/gsd-2021-teacher-toolkit-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_a5kJWi-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gina.ca/export/sites/Regina.ca/city-government/administration/.galleries/pdfs/proclamation-request-requirements.pdf" TargetMode="External"/><Relationship Id="rId23" Type="http://schemas.openxmlformats.org/officeDocument/2006/relationships/header" Target="header2.xml"/><Relationship Id="rId10" Type="http://schemas.openxmlformats.org/officeDocument/2006/relationships/hyperlink" Target="mailto:lightupgreen@greenshirtday.ca" TargetMode="External"/><Relationship Id="rId19" Type="http://schemas.openxmlformats.org/officeDocument/2006/relationships/hyperlink" Target="https://learn.organtissuedonation.ca/en/green-shirt-day-school-events-and-activ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johns.ca/proclamatio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2912-891C-43DE-9443-2E2E1139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2346</Words>
  <Characters>13377</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vt:lpstr>
      <vt:lpstr>Welcome </vt:lpstr>
      <vt:lpstr/>
      <vt:lpstr>LIGHT UP GREEN</vt:lpstr>
      <vt:lpstr/>
      <vt:lpstr>PROCLAMATION REQUEST</vt:lpstr>
      <vt: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David Peckham</cp:lastModifiedBy>
  <cp:revision>2</cp:revision>
  <dcterms:created xsi:type="dcterms:W3CDTF">2022-02-10T21:16:00Z</dcterms:created>
  <dcterms:modified xsi:type="dcterms:W3CDTF">2022-02-10T21:16:00Z</dcterms:modified>
</cp:coreProperties>
</file>